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54BBC" w14:textId="77777777" w:rsidR="00316043" w:rsidRPr="004D27FE" w:rsidRDefault="00427215" w:rsidP="009508B6">
      <w:pPr>
        <w:pStyle w:val="Heading1"/>
        <w:spacing w:before="0"/>
        <w:rPr>
          <w:rFonts w:ascii="Arial" w:hAnsi="Arial" w:cs="Arial"/>
          <w:sz w:val="40"/>
          <w:szCs w:val="40"/>
        </w:rPr>
      </w:pPr>
      <w:bookmarkStart w:id="0" w:name="_Toc278278770"/>
      <w:bookmarkStart w:id="1" w:name="_GoBack"/>
      <w:bookmarkEnd w:id="1"/>
      <w:r w:rsidRPr="004D27FE">
        <w:rPr>
          <w:rFonts w:ascii="Arial" w:hAnsi="Arial" w:cs="Arial"/>
          <w:sz w:val="40"/>
          <w:szCs w:val="40"/>
        </w:rPr>
        <w:t xml:space="preserve">Student </w:t>
      </w:r>
      <w:r w:rsidR="00C33E43">
        <w:rPr>
          <w:rFonts w:ascii="Arial" w:hAnsi="Arial" w:cs="Arial"/>
          <w:sz w:val="40"/>
          <w:szCs w:val="40"/>
        </w:rPr>
        <w:t>pregnancy support</w:t>
      </w:r>
      <w:r w:rsidR="00316043" w:rsidRPr="004D27FE">
        <w:rPr>
          <w:rFonts w:ascii="Arial" w:hAnsi="Arial" w:cs="Arial"/>
          <w:sz w:val="40"/>
          <w:szCs w:val="40"/>
        </w:rPr>
        <w:t xml:space="preserve"> </w:t>
      </w:r>
      <w:bookmarkEnd w:id="0"/>
      <w:r w:rsidRPr="004D27FE">
        <w:rPr>
          <w:rFonts w:ascii="Arial" w:hAnsi="Arial" w:cs="Arial"/>
          <w:sz w:val="40"/>
          <w:szCs w:val="40"/>
        </w:rPr>
        <w:t>plan</w:t>
      </w:r>
    </w:p>
    <w:p w14:paraId="07673601" w14:textId="77777777" w:rsidR="00316043" w:rsidRPr="00713DC0" w:rsidRDefault="00427215" w:rsidP="00316043">
      <w:pPr>
        <w:rPr>
          <w:rFonts w:ascii="Arial" w:hAnsi="Arial" w:cs="Arial"/>
          <w:sz w:val="21"/>
          <w:szCs w:val="21"/>
        </w:rPr>
      </w:pPr>
      <w:r w:rsidRPr="00713DC0">
        <w:rPr>
          <w:rFonts w:ascii="Arial" w:hAnsi="Arial" w:cs="Arial"/>
          <w:sz w:val="21"/>
          <w:szCs w:val="21"/>
        </w:rPr>
        <w:t>This plan</w:t>
      </w:r>
      <w:r w:rsidR="00316043" w:rsidRPr="00713DC0">
        <w:rPr>
          <w:rFonts w:ascii="Arial" w:hAnsi="Arial" w:cs="Arial"/>
          <w:sz w:val="21"/>
          <w:szCs w:val="21"/>
        </w:rPr>
        <w:t xml:space="preserve"> </w:t>
      </w:r>
      <w:r w:rsidR="00F501C6">
        <w:rPr>
          <w:rFonts w:ascii="Arial" w:hAnsi="Arial" w:cs="Arial"/>
          <w:sz w:val="21"/>
          <w:szCs w:val="21"/>
        </w:rPr>
        <w:t>is based on the University’s parental leave policy</w:t>
      </w:r>
      <w:r w:rsidR="00F501C6">
        <w:rPr>
          <w:rStyle w:val="FootnoteReference"/>
          <w:rFonts w:ascii="Arial" w:hAnsi="Arial" w:cs="Arial"/>
          <w:sz w:val="21"/>
          <w:szCs w:val="21"/>
        </w:rPr>
        <w:footnoteReference w:id="1"/>
      </w:r>
      <w:r w:rsidR="00F501C6">
        <w:rPr>
          <w:rFonts w:ascii="Arial" w:hAnsi="Arial" w:cs="Arial"/>
          <w:sz w:val="21"/>
          <w:szCs w:val="21"/>
        </w:rPr>
        <w:t xml:space="preserve">, </w:t>
      </w:r>
      <w:r w:rsidR="00C33E43">
        <w:rPr>
          <w:rFonts w:ascii="Arial" w:hAnsi="Arial" w:cs="Arial"/>
          <w:sz w:val="21"/>
          <w:szCs w:val="21"/>
        </w:rPr>
        <w:t>and will help to</w:t>
      </w:r>
      <w:r w:rsidR="00C33E43" w:rsidRPr="00C33E43">
        <w:rPr>
          <w:rFonts w:ascii="Arial" w:hAnsi="Arial" w:cs="Arial"/>
          <w:sz w:val="21"/>
          <w:szCs w:val="21"/>
        </w:rPr>
        <w:t xml:space="preserve"> coordinate support and ensure students’ needs are met during pregnancy, following the birth, an</w:t>
      </w:r>
      <w:r w:rsidR="00C33E43">
        <w:rPr>
          <w:rFonts w:ascii="Arial" w:hAnsi="Arial" w:cs="Arial"/>
          <w:sz w:val="21"/>
          <w:szCs w:val="21"/>
        </w:rPr>
        <w:t>d on the student’s return to their</w:t>
      </w:r>
      <w:r w:rsidR="00C33E43" w:rsidRPr="00C33E43">
        <w:rPr>
          <w:rFonts w:ascii="Arial" w:hAnsi="Arial" w:cs="Arial"/>
          <w:sz w:val="21"/>
          <w:szCs w:val="21"/>
        </w:rPr>
        <w:t xml:space="preserve"> course.</w:t>
      </w:r>
      <w:r w:rsidR="00C33E43">
        <w:rPr>
          <w:rFonts w:ascii="Arial" w:hAnsi="Arial" w:cs="Arial"/>
          <w:sz w:val="21"/>
          <w:szCs w:val="21"/>
        </w:rPr>
        <w:t xml:space="preserve">  The plan</w:t>
      </w:r>
      <w:r w:rsidR="00316043" w:rsidRPr="00713DC0">
        <w:rPr>
          <w:rFonts w:ascii="Arial" w:hAnsi="Arial" w:cs="Arial"/>
          <w:sz w:val="21"/>
          <w:szCs w:val="21"/>
        </w:rPr>
        <w:t xml:space="preserve"> should be completed and agreed with the student. It is not intended that the form should be completed at a first meeting as initially a student will be unable – and should not be expecte</w:t>
      </w:r>
      <w:r w:rsidR="00F501C6">
        <w:rPr>
          <w:rFonts w:ascii="Arial" w:hAnsi="Arial" w:cs="Arial"/>
          <w:sz w:val="21"/>
          <w:szCs w:val="21"/>
        </w:rPr>
        <w:t>d – to respond to all of the matters covered.</w:t>
      </w:r>
    </w:p>
    <w:p w14:paraId="1D8F7B83" w14:textId="77777777" w:rsidR="00D12D1C" w:rsidRDefault="00EB7B84" w:rsidP="004620BC">
      <w:pPr>
        <w:rPr>
          <w:rFonts w:ascii="Arial" w:hAnsi="Arial" w:cs="Arial"/>
          <w:sz w:val="21"/>
          <w:szCs w:val="21"/>
        </w:rPr>
      </w:pPr>
      <w:r w:rsidRPr="00713DC0">
        <w:rPr>
          <w:rFonts w:ascii="Arial" w:hAnsi="Arial" w:cs="Arial"/>
          <w:sz w:val="21"/>
          <w:szCs w:val="21"/>
        </w:rPr>
        <w:t>The plan should</w:t>
      </w:r>
      <w:r w:rsidR="006A3FEB" w:rsidRPr="00713DC0">
        <w:rPr>
          <w:rFonts w:ascii="Arial" w:hAnsi="Arial" w:cs="Arial"/>
          <w:sz w:val="21"/>
          <w:szCs w:val="21"/>
        </w:rPr>
        <w:t xml:space="preserve"> be completed by the college Senior Tutor/Tutor for Graduates or equivalent, </w:t>
      </w:r>
      <w:r w:rsidR="004057CD">
        <w:rPr>
          <w:rFonts w:ascii="Arial" w:hAnsi="Arial" w:cs="Arial"/>
          <w:sz w:val="21"/>
          <w:szCs w:val="21"/>
        </w:rPr>
        <w:t xml:space="preserve">or the supervisor, </w:t>
      </w:r>
      <w:r w:rsidR="006A3FEB" w:rsidRPr="00713DC0">
        <w:rPr>
          <w:rFonts w:ascii="Arial" w:hAnsi="Arial" w:cs="Arial"/>
          <w:sz w:val="21"/>
          <w:szCs w:val="21"/>
        </w:rPr>
        <w:t>or department/faculty Director of Graduate Studies or equivalent</w:t>
      </w:r>
      <w:r w:rsidR="004057CD">
        <w:rPr>
          <w:rFonts w:ascii="Arial" w:hAnsi="Arial" w:cs="Arial"/>
          <w:sz w:val="21"/>
          <w:szCs w:val="21"/>
        </w:rPr>
        <w:t xml:space="preserve"> depending on who</w:t>
      </w:r>
      <w:r w:rsidRPr="00713DC0">
        <w:rPr>
          <w:rFonts w:ascii="Arial" w:hAnsi="Arial" w:cs="Arial"/>
          <w:sz w:val="21"/>
          <w:szCs w:val="21"/>
        </w:rPr>
        <w:t xml:space="preserve"> is the student’</w:t>
      </w:r>
      <w:r w:rsidR="006A3FEB" w:rsidRPr="00713DC0">
        <w:rPr>
          <w:rFonts w:ascii="Arial" w:hAnsi="Arial" w:cs="Arial"/>
          <w:sz w:val="21"/>
          <w:szCs w:val="21"/>
        </w:rPr>
        <w:t>s primary contact (for undergraduate students, this will generally be the</w:t>
      </w:r>
      <w:r w:rsidR="00713DC0" w:rsidRPr="00713DC0">
        <w:rPr>
          <w:rFonts w:ascii="Arial" w:hAnsi="Arial" w:cs="Arial"/>
          <w:sz w:val="21"/>
          <w:szCs w:val="21"/>
        </w:rPr>
        <w:t xml:space="preserve"> college; for graduate students</w:t>
      </w:r>
      <w:r w:rsidR="006A3FEB" w:rsidRPr="00713DC0">
        <w:rPr>
          <w:rFonts w:ascii="Arial" w:hAnsi="Arial" w:cs="Arial"/>
          <w:sz w:val="21"/>
          <w:szCs w:val="21"/>
        </w:rPr>
        <w:t xml:space="preserve"> it m</w:t>
      </w:r>
      <w:r w:rsidR="004057CD">
        <w:rPr>
          <w:rFonts w:ascii="Arial" w:hAnsi="Arial" w:cs="Arial"/>
          <w:sz w:val="21"/>
          <w:szCs w:val="21"/>
        </w:rPr>
        <w:t>ay be someone in the</w:t>
      </w:r>
      <w:r w:rsidR="006A3FEB" w:rsidRPr="00713DC0">
        <w:rPr>
          <w:rFonts w:ascii="Arial" w:hAnsi="Arial" w:cs="Arial"/>
          <w:sz w:val="21"/>
          <w:szCs w:val="21"/>
        </w:rPr>
        <w:t xml:space="preserve"> department or faculty).</w:t>
      </w:r>
      <w:r w:rsidR="007474B2">
        <w:rPr>
          <w:rFonts w:ascii="Arial" w:hAnsi="Arial" w:cs="Arial"/>
          <w:sz w:val="21"/>
          <w:szCs w:val="21"/>
        </w:rPr>
        <w:t xml:space="preserve">  </w:t>
      </w:r>
    </w:p>
    <w:p w14:paraId="24821E71" w14:textId="77777777" w:rsidR="004620BC" w:rsidRDefault="004620BC" w:rsidP="004620BC">
      <w:pPr>
        <w:rPr>
          <w:rFonts w:ascii="Arial" w:hAnsi="Arial" w:cs="Arial"/>
          <w:sz w:val="21"/>
          <w:szCs w:val="21"/>
        </w:rPr>
      </w:pPr>
      <w:r>
        <w:rPr>
          <w:rFonts w:ascii="Arial" w:hAnsi="Arial" w:cs="Arial"/>
          <w:sz w:val="21"/>
          <w:szCs w:val="21"/>
        </w:rPr>
        <w:t>Responses to some questions may require</w:t>
      </w:r>
      <w:r w:rsidR="00D12D1C">
        <w:rPr>
          <w:rFonts w:ascii="Arial" w:hAnsi="Arial" w:cs="Arial"/>
          <w:sz w:val="21"/>
          <w:szCs w:val="21"/>
        </w:rPr>
        <w:t xml:space="preserve"> input from others (the college or</w:t>
      </w:r>
      <w:r>
        <w:rPr>
          <w:rFonts w:ascii="Arial" w:hAnsi="Arial" w:cs="Arial"/>
          <w:sz w:val="21"/>
          <w:szCs w:val="21"/>
        </w:rPr>
        <w:t xml:space="preserve"> department/faculty, Student Visa Team, Accommodation Office, etc.).  </w:t>
      </w:r>
      <w:r w:rsidR="00D12D1C">
        <w:rPr>
          <w:rFonts w:ascii="Arial" w:hAnsi="Arial" w:cs="Arial"/>
          <w:sz w:val="21"/>
          <w:szCs w:val="21"/>
        </w:rPr>
        <w:t xml:space="preserve">Some questions are relevant only for taught </w:t>
      </w:r>
      <w:r w:rsidR="00C33E43">
        <w:rPr>
          <w:rFonts w:ascii="Arial" w:hAnsi="Arial" w:cs="Arial"/>
          <w:sz w:val="21"/>
          <w:szCs w:val="21"/>
        </w:rPr>
        <w:t>course students, others are relevant only for research students.</w:t>
      </w:r>
    </w:p>
    <w:p w14:paraId="6E60C616" w14:textId="3B0D985A" w:rsidR="005508DD" w:rsidRPr="00713DC0" w:rsidRDefault="005508DD" w:rsidP="004620BC">
      <w:pPr>
        <w:rPr>
          <w:rFonts w:ascii="Arial" w:hAnsi="Arial" w:cs="Arial"/>
          <w:sz w:val="21"/>
          <w:szCs w:val="21"/>
        </w:rPr>
      </w:pPr>
      <w:r>
        <w:rPr>
          <w:rFonts w:ascii="Arial" w:hAnsi="Arial" w:cs="Arial"/>
          <w:sz w:val="21"/>
          <w:szCs w:val="21"/>
        </w:rPr>
        <w:t>Extracts of the relevant sections of the pare</w:t>
      </w:r>
      <w:r w:rsidR="004A4120">
        <w:rPr>
          <w:rFonts w:ascii="Arial" w:hAnsi="Arial" w:cs="Arial"/>
          <w:sz w:val="21"/>
          <w:szCs w:val="21"/>
        </w:rPr>
        <w:t>ntal leave policy have been included where ap</w:t>
      </w:r>
      <w:r w:rsidR="007526ED">
        <w:rPr>
          <w:rFonts w:ascii="Arial" w:hAnsi="Arial" w:cs="Arial"/>
          <w:sz w:val="21"/>
          <w:szCs w:val="21"/>
        </w:rPr>
        <w:t>propriate and are shown in ital</w:t>
      </w:r>
      <w:r w:rsidR="004A4120">
        <w:rPr>
          <w:rFonts w:ascii="Arial" w:hAnsi="Arial" w:cs="Arial"/>
          <w:sz w:val="21"/>
          <w:szCs w:val="21"/>
        </w:rPr>
        <w:t>ics.</w:t>
      </w:r>
    </w:p>
    <w:p w14:paraId="2ED6A454" w14:textId="77777777" w:rsidR="003B2B4E" w:rsidRDefault="003B2B4E" w:rsidP="00316043">
      <w:pPr>
        <w:rPr>
          <w:rFonts w:ascii="Arial" w:hAnsi="Arial" w:cs="Arial"/>
          <w:sz w:val="21"/>
          <w:szCs w:val="21"/>
        </w:rPr>
      </w:pPr>
      <w:r>
        <w:rPr>
          <w:rFonts w:ascii="Arial" w:hAnsi="Arial" w:cs="Arial"/>
          <w:sz w:val="21"/>
          <w:szCs w:val="21"/>
        </w:rPr>
        <w:t xml:space="preserve">Section 5 should be completed by the department/faculty Safety Officer. </w:t>
      </w:r>
    </w:p>
    <w:p w14:paraId="7B6AE4BB" w14:textId="77777777" w:rsidR="00113252" w:rsidRDefault="00113252" w:rsidP="00316043">
      <w:pPr>
        <w:rPr>
          <w:rFonts w:ascii="Arial" w:hAnsi="Arial" w:cs="Arial"/>
          <w:sz w:val="21"/>
          <w:szCs w:val="21"/>
        </w:rPr>
      </w:pPr>
      <w:r>
        <w:rPr>
          <w:rFonts w:ascii="Arial" w:hAnsi="Arial" w:cs="Arial"/>
          <w:sz w:val="21"/>
          <w:szCs w:val="21"/>
        </w:rPr>
        <w:t>Copies of the completed plan should be given to the student, college and department/faculty.</w:t>
      </w:r>
    </w:p>
    <w:p w14:paraId="4ED5DF4E" w14:textId="77777777" w:rsidR="003B2B4E" w:rsidRDefault="00EB7B84" w:rsidP="00316043">
      <w:pPr>
        <w:rPr>
          <w:rFonts w:ascii="Arial" w:hAnsi="Arial" w:cs="Arial"/>
          <w:sz w:val="21"/>
          <w:szCs w:val="21"/>
        </w:rPr>
      </w:pPr>
      <w:r w:rsidRPr="00713DC0">
        <w:rPr>
          <w:rFonts w:ascii="Arial" w:hAnsi="Arial" w:cs="Arial"/>
          <w:sz w:val="21"/>
          <w:szCs w:val="21"/>
        </w:rPr>
        <w:t>The plan</w:t>
      </w:r>
      <w:r w:rsidR="00316043" w:rsidRPr="00713DC0">
        <w:rPr>
          <w:rFonts w:ascii="Arial" w:hAnsi="Arial" w:cs="Arial"/>
          <w:sz w:val="21"/>
          <w:szCs w:val="21"/>
        </w:rPr>
        <w:t xml:space="preserve"> should be reviewed at key stages (eg 16 weeks pregnant, 24 weeks pregnant, and prior to return to study); or at key points of the academic year (eg prior to examinations and field trips). If the student’s circumstances change, the plan will also need to be reviewed.</w:t>
      </w:r>
      <w:r w:rsidR="00316043" w:rsidRPr="00713DC0">
        <w:rPr>
          <w:rFonts w:ascii="Arial" w:hAnsi="Arial" w:cs="Arial"/>
          <w:sz w:val="21"/>
          <w:szCs w:val="21"/>
        </w:rPr>
        <w:tab/>
      </w:r>
    </w:p>
    <w:p w14:paraId="7DE49976" w14:textId="77777777" w:rsidR="00427215" w:rsidRPr="00427215" w:rsidRDefault="00427215" w:rsidP="00316043">
      <w:pPr>
        <w:rPr>
          <w:rFonts w:ascii="Arial" w:hAnsi="Arial" w:cs="Arial"/>
          <w:sz w:val="22"/>
        </w:rPr>
      </w:pPr>
    </w:p>
    <w:tbl>
      <w:tblPr>
        <w:tblW w:w="9204" w:type="dxa"/>
        <w:jc w:val="center"/>
        <w:tblLayout w:type="fixed"/>
        <w:tblCellMar>
          <w:left w:w="0" w:type="dxa"/>
          <w:right w:w="0" w:type="dxa"/>
        </w:tblCellMar>
        <w:tblLook w:val="0000" w:firstRow="0" w:lastRow="0" w:firstColumn="0" w:lastColumn="0" w:noHBand="0" w:noVBand="0"/>
      </w:tblPr>
      <w:tblGrid>
        <w:gridCol w:w="543"/>
        <w:gridCol w:w="2566"/>
        <w:gridCol w:w="1417"/>
        <w:gridCol w:w="426"/>
        <w:gridCol w:w="850"/>
        <w:gridCol w:w="3402"/>
      </w:tblGrid>
      <w:tr w:rsidR="00427215" w:rsidRPr="00427215" w14:paraId="4530746D" w14:textId="77777777" w:rsidTr="004D27FE">
        <w:trPr>
          <w:trHeight w:val="499"/>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D9D9D9" w:themeFill="background1" w:themeFillShade="D9"/>
            <w:tcMar>
              <w:top w:w="113" w:type="dxa"/>
              <w:left w:w="113" w:type="dxa"/>
              <w:bottom w:w="113" w:type="dxa"/>
              <w:right w:w="113" w:type="dxa"/>
            </w:tcMar>
            <w:vAlign w:val="center"/>
          </w:tcPr>
          <w:p w14:paraId="45E033CF" w14:textId="77777777" w:rsidR="00316043" w:rsidRPr="00427215" w:rsidRDefault="004057CD" w:rsidP="000A3D5C">
            <w:pPr>
              <w:pStyle w:val="NoSpacing"/>
              <w:rPr>
                <w:rFonts w:ascii="Arial" w:hAnsi="Arial" w:cs="Arial"/>
                <w:b/>
                <w:sz w:val="22"/>
              </w:rPr>
            </w:pPr>
            <w:r>
              <w:rPr>
                <w:rFonts w:ascii="Arial" w:hAnsi="Arial" w:cs="Arial"/>
                <w:b/>
                <w:sz w:val="22"/>
              </w:rPr>
              <w:t>Section 1: Student</w:t>
            </w:r>
            <w:r w:rsidR="00316043" w:rsidRPr="00427215">
              <w:rPr>
                <w:rFonts w:ascii="Arial" w:hAnsi="Arial" w:cs="Arial"/>
                <w:b/>
                <w:sz w:val="22"/>
              </w:rPr>
              <w:t xml:space="preserve"> details</w:t>
            </w:r>
          </w:p>
        </w:tc>
      </w:tr>
      <w:tr w:rsidR="00316043" w:rsidRPr="00427215" w14:paraId="0B5130CE" w14:textId="77777777" w:rsidTr="00700D13">
        <w:trPr>
          <w:trHeight w:val="60"/>
          <w:jc w:val="center"/>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EEF4679" w14:textId="77777777" w:rsidR="00316043" w:rsidRPr="00427215" w:rsidRDefault="00316043" w:rsidP="000A3D5C">
            <w:pPr>
              <w:pStyle w:val="NoSpacing"/>
              <w:rPr>
                <w:rFonts w:ascii="Arial" w:hAnsi="Arial" w:cs="Arial"/>
                <w:sz w:val="22"/>
              </w:rPr>
            </w:pPr>
            <w:r w:rsidRPr="00427215">
              <w:rPr>
                <w:rFonts w:ascii="Arial" w:hAnsi="Arial" w:cs="Arial"/>
                <w:b/>
                <w:bCs/>
                <w:sz w:val="22"/>
              </w:rPr>
              <w:t>1</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C6F77BB" w14:textId="77777777" w:rsidR="00316043" w:rsidRPr="00000D97" w:rsidRDefault="004057CD" w:rsidP="000A3D5C">
            <w:pPr>
              <w:pStyle w:val="NoSpacing"/>
              <w:rPr>
                <w:rFonts w:ascii="Arial" w:hAnsi="Arial" w:cs="Arial"/>
                <w:sz w:val="21"/>
                <w:szCs w:val="21"/>
              </w:rPr>
            </w:pPr>
            <w:r w:rsidRPr="00000D97">
              <w:rPr>
                <w:rFonts w:ascii="Arial" w:hAnsi="Arial" w:cs="Arial"/>
                <w:b/>
                <w:bCs/>
                <w:sz w:val="21"/>
                <w:szCs w:val="21"/>
              </w:rPr>
              <w:t>Student contact</w:t>
            </w:r>
            <w:r w:rsidR="00316043" w:rsidRPr="00000D97">
              <w:rPr>
                <w:rFonts w:ascii="Arial" w:hAnsi="Arial" w:cs="Arial"/>
                <w:b/>
                <w:bCs/>
                <w:sz w:val="21"/>
                <w:szCs w:val="21"/>
              </w:rPr>
              <w:t xml:space="preserve"> details</w:t>
            </w:r>
          </w:p>
        </w:tc>
      </w:tr>
      <w:tr w:rsidR="00316043" w:rsidRPr="00427215" w14:paraId="6B147B08"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44CA09A8"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5E13C10"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Name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CC9F6F8" w14:textId="77777777" w:rsidR="00316043" w:rsidRPr="00000D97" w:rsidRDefault="00316043" w:rsidP="000A3D5C">
            <w:pPr>
              <w:pStyle w:val="NoSpacing"/>
              <w:rPr>
                <w:rFonts w:ascii="Arial" w:hAnsi="Arial" w:cs="Arial"/>
                <w:sz w:val="21"/>
                <w:szCs w:val="21"/>
              </w:rPr>
            </w:pPr>
          </w:p>
        </w:tc>
      </w:tr>
      <w:tr w:rsidR="00316043" w:rsidRPr="00427215" w14:paraId="7E184AE0"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0BC0D453"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F9E35B6"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Address</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37F84D8" w14:textId="77777777" w:rsidR="007474B2" w:rsidRPr="00000D97" w:rsidRDefault="007474B2" w:rsidP="000A3D5C">
            <w:pPr>
              <w:pStyle w:val="NoSpacing"/>
              <w:rPr>
                <w:rFonts w:ascii="Arial" w:hAnsi="Arial" w:cs="Arial"/>
                <w:sz w:val="21"/>
                <w:szCs w:val="21"/>
              </w:rPr>
            </w:pPr>
          </w:p>
        </w:tc>
      </w:tr>
      <w:tr w:rsidR="00316043" w:rsidRPr="00427215" w14:paraId="672E3CD6"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04FD6FAF"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9B24D3E"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Telephone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849EDA3" w14:textId="77777777" w:rsidR="00316043" w:rsidRPr="00000D97" w:rsidRDefault="00316043" w:rsidP="000A3D5C">
            <w:pPr>
              <w:pStyle w:val="NoSpacing"/>
              <w:rPr>
                <w:rFonts w:ascii="Arial" w:hAnsi="Arial" w:cs="Arial"/>
                <w:sz w:val="21"/>
                <w:szCs w:val="21"/>
              </w:rPr>
            </w:pPr>
          </w:p>
        </w:tc>
      </w:tr>
      <w:tr w:rsidR="00316043" w:rsidRPr="00427215" w14:paraId="334DD492"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73E0C78A"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153E542"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Email address</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A8ECCA6" w14:textId="77777777" w:rsidR="00316043" w:rsidRPr="00000D97" w:rsidRDefault="00316043" w:rsidP="000A3D5C">
            <w:pPr>
              <w:pStyle w:val="NoSpacing"/>
              <w:rPr>
                <w:rFonts w:ascii="Arial" w:hAnsi="Arial" w:cs="Arial"/>
                <w:sz w:val="21"/>
                <w:szCs w:val="21"/>
              </w:rPr>
            </w:pPr>
          </w:p>
        </w:tc>
      </w:tr>
      <w:tr w:rsidR="00316043" w:rsidRPr="00427215" w14:paraId="17F75B29"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4BE0BDD4"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7DF5139"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Student number</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D3BBE11" w14:textId="77777777" w:rsidR="00316043" w:rsidRPr="00000D97" w:rsidRDefault="00316043" w:rsidP="000A3D5C">
            <w:pPr>
              <w:pStyle w:val="NoSpacing"/>
              <w:rPr>
                <w:rFonts w:ascii="Arial" w:hAnsi="Arial" w:cs="Arial"/>
                <w:sz w:val="21"/>
                <w:szCs w:val="21"/>
              </w:rPr>
            </w:pPr>
          </w:p>
        </w:tc>
      </w:tr>
      <w:tr w:rsidR="00316043" w:rsidRPr="00427215" w14:paraId="6B9EFA0E" w14:textId="77777777" w:rsidTr="00700D13">
        <w:trPr>
          <w:trHeight w:val="60"/>
          <w:jc w:val="center"/>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770E43A" w14:textId="77777777" w:rsidR="00316043" w:rsidRPr="00427215" w:rsidRDefault="00316043" w:rsidP="000A3D5C">
            <w:pPr>
              <w:pStyle w:val="NoSpacing"/>
              <w:rPr>
                <w:rFonts w:ascii="Arial" w:hAnsi="Arial" w:cs="Arial"/>
                <w:sz w:val="22"/>
              </w:rPr>
            </w:pPr>
            <w:r w:rsidRPr="00427215">
              <w:rPr>
                <w:rFonts w:ascii="Arial" w:hAnsi="Arial" w:cs="Arial"/>
                <w:b/>
                <w:bCs/>
                <w:sz w:val="22"/>
              </w:rPr>
              <w:t>2</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0F03E9E" w14:textId="77777777" w:rsidR="00316043" w:rsidRPr="00000D97" w:rsidRDefault="004057CD" w:rsidP="000A3D5C">
            <w:pPr>
              <w:pStyle w:val="NoSpacing"/>
              <w:rPr>
                <w:rFonts w:ascii="Arial" w:hAnsi="Arial" w:cs="Arial"/>
                <w:sz w:val="21"/>
                <w:szCs w:val="21"/>
              </w:rPr>
            </w:pPr>
            <w:r w:rsidRPr="00000D97">
              <w:rPr>
                <w:rFonts w:ascii="Arial" w:hAnsi="Arial" w:cs="Arial"/>
                <w:b/>
                <w:bCs/>
                <w:sz w:val="21"/>
                <w:szCs w:val="21"/>
              </w:rPr>
              <w:t>Emergency contact</w:t>
            </w:r>
            <w:r w:rsidR="00316043" w:rsidRPr="00000D97">
              <w:rPr>
                <w:rFonts w:ascii="Arial" w:hAnsi="Arial" w:cs="Arial"/>
                <w:b/>
                <w:bCs/>
                <w:sz w:val="21"/>
                <w:szCs w:val="21"/>
              </w:rPr>
              <w:t xml:space="preserve"> details</w:t>
            </w:r>
          </w:p>
        </w:tc>
      </w:tr>
      <w:tr w:rsidR="00713DC0" w:rsidRPr="00427215" w14:paraId="35571DD1"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4CEBCFF0" w14:textId="77777777" w:rsidR="00713DC0" w:rsidRPr="00427215" w:rsidRDefault="00713DC0"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D9516E9" w14:textId="77777777" w:rsidR="00713DC0" w:rsidRPr="00000D97" w:rsidRDefault="00713DC0" w:rsidP="000A3D5C">
            <w:pPr>
              <w:pStyle w:val="NoSpacing"/>
              <w:rPr>
                <w:rFonts w:ascii="Arial" w:hAnsi="Arial" w:cs="Arial"/>
                <w:sz w:val="21"/>
                <w:szCs w:val="21"/>
              </w:rPr>
            </w:pPr>
            <w:r w:rsidRPr="00000D97">
              <w:rPr>
                <w:rFonts w:ascii="Arial" w:hAnsi="Arial" w:cs="Arial"/>
                <w:sz w:val="21"/>
                <w:szCs w:val="21"/>
              </w:rPr>
              <w:t>Name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B9CB1A0" w14:textId="77777777" w:rsidR="00713DC0" w:rsidRPr="00000D97" w:rsidRDefault="00713DC0" w:rsidP="000A3D5C">
            <w:pPr>
              <w:pStyle w:val="NoSpacing"/>
              <w:rPr>
                <w:rFonts w:ascii="Arial" w:hAnsi="Arial" w:cs="Arial"/>
                <w:sz w:val="21"/>
                <w:szCs w:val="21"/>
              </w:rPr>
            </w:pPr>
          </w:p>
        </w:tc>
      </w:tr>
      <w:tr w:rsidR="00316043" w:rsidRPr="00427215" w14:paraId="66B643DA"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6A1FBAD5"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E4F6A66"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Relationship to student</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7B1AFE9" w14:textId="77777777" w:rsidR="00316043" w:rsidRPr="00000D97" w:rsidRDefault="00316043" w:rsidP="000A3D5C">
            <w:pPr>
              <w:pStyle w:val="NoSpacing"/>
              <w:rPr>
                <w:rFonts w:ascii="Arial" w:hAnsi="Arial" w:cs="Arial"/>
                <w:sz w:val="21"/>
                <w:szCs w:val="21"/>
              </w:rPr>
            </w:pPr>
          </w:p>
        </w:tc>
      </w:tr>
      <w:tr w:rsidR="00316043" w:rsidRPr="00427215" w14:paraId="5D4B1433"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7955E399"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F0969E0"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Telephone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72FBBF9" w14:textId="77777777" w:rsidR="00316043" w:rsidRPr="00000D97" w:rsidRDefault="00316043" w:rsidP="000A3D5C">
            <w:pPr>
              <w:pStyle w:val="NoSpacing"/>
              <w:rPr>
                <w:rFonts w:ascii="Arial" w:hAnsi="Arial" w:cs="Arial"/>
                <w:sz w:val="21"/>
                <w:szCs w:val="21"/>
              </w:rPr>
            </w:pPr>
          </w:p>
        </w:tc>
      </w:tr>
      <w:tr w:rsidR="009508B6" w:rsidRPr="00427215" w14:paraId="5DC6CC4B" w14:textId="77777777" w:rsidTr="00700D13">
        <w:trPr>
          <w:trHeight w:val="60"/>
          <w:jc w:val="center"/>
        </w:trPr>
        <w:tc>
          <w:tcPr>
            <w:tcW w:w="543" w:type="dxa"/>
            <w:vMerge w:val="restart"/>
            <w:tcBorders>
              <w:top w:val="single" w:sz="8" w:space="0" w:color="000072"/>
              <w:left w:val="single" w:sz="8" w:space="0" w:color="000072"/>
              <w:right w:val="single" w:sz="8" w:space="0" w:color="000072"/>
            </w:tcBorders>
            <w:tcMar>
              <w:top w:w="113" w:type="dxa"/>
              <w:left w:w="113" w:type="dxa"/>
              <w:bottom w:w="113" w:type="dxa"/>
              <w:right w:w="113" w:type="dxa"/>
            </w:tcMar>
          </w:tcPr>
          <w:p w14:paraId="2452D314" w14:textId="77777777" w:rsidR="009508B6" w:rsidRPr="00427215" w:rsidRDefault="009508B6" w:rsidP="000A3D5C">
            <w:pPr>
              <w:pStyle w:val="NoSpacing"/>
              <w:rPr>
                <w:rFonts w:ascii="Arial" w:hAnsi="Arial" w:cs="Arial"/>
                <w:b/>
                <w:bCs/>
                <w:sz w:val="22"/>
              </w:rPr>
            </w:pPr>
            <w:r>
              <w:rPr>
                <w:rFonts w:ascii="Arial" w:hAnsi="Arial" w:cs="Arial"/>
                <w:b/>
                <w:bCs/>
                <w:sz w:val="22"/>
              </w:rPr>
              <w:t>3</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87864FC" w14:textId="77777777" w:rsidR="009508B6" w:rsidRPr="00000D97" w:rsidRDefault="009508B6" w:rsidP="000A3D5C">
            <w:pPr>
              <w:pStyle w:val="NoSpacing"/>
              <w:rPr>
                <w:rFonts w:ascii="Arial" w:hAnsi="Arial" w:cs="Arial"/>
                <w:b/>
                <w:bCs/>
                <w:sz w:val="21"/>
                <w:szCs w:val="21"/>
              </w:rPr>
            </w:pPr>
            <w:r w:rsidRPr="00000D97">
              <w:rPr>
                <w:rFonts w:ascii="Arial" w:hAnsi="Arial" w:cs="Arial"/>
                <w:b/>
                <w:bCs/>
                <w:sz w:val="21"/>
                <w:szCs w:val="21"/>
              </w:rPr>
              <w:t>College</w:t>
            </w:r>
            <w:r w:rsidR="00EB7B84" w:rsidRPr="00000D97">
              <w:rPr>
                <w:rFonts w:ascii="Arial" w:hAnsi="Arial" w:cs="Arial"/>
                <w:b/>
                <w:bCs/>
                <w:sz w:val="21"/>
                <w:szCs w:val="21"/>
              </w:rPr>
              <w:t xml:space="preserve"> details</w:t>
            </w:r>
            <w:r w:rsidR="00611D78" w:rsidRPr="00000D97">
              <w:rPr>
                <w:rFonts w:ascii="Arial" w:hAnsi="Arial" w:cs="Arial"/>
                <w:b/>
                <w:bCs/>
                <w:sz w:val="21"/>
                <w:szCs w:val="21"/>
              </w:rPr>
              <w:t xml:space="preserve"> (matriculated students</w:t>
            </w:r>
            <w:r w:rsidR="004057CD" w:rsidRPr="00000D97">
              <w:rPr>
                <w:rFonts w:ascii="Arial" w:hAnsi="Arial" w:cs="Arial"/>
                <w:b/>
                <w:bCs/>
                <w:sz w:val="21"/>
                <w:szCs w:val="21"/>
              </w:rPr>
              <w:t>)</w:t>
            </w:r>
          </w:p>
        </w:tc>
      </w:tr>
      <w:tr w:rsidR="009508B6" w:rsidRPr="00427215" w14:paraId="0FBDC5DF" w14:textId="77777777" w:rsidTr="00021ECD">
        <w:trPr>
          <w:trHeight w:val="60"/>
          <w:jc w:val="center"/>
        </w:trPr>
        <w:tc>
          <w:tcPr>
            <w:tcW w:w="543" w:type="dxa"/>
            <w:vMerge/>
            <w:tcBorders>
              <w:left w:val="single" w:sz="8" w:space="0" w:color="000072"/>
              <w:right w:val="single" w:sz="8" w:space="0" w:color="000072"/>
            </w:tcBorders>
            <w:tcMar>
              <w:top w:w="113" w:type="dxa"/>
              <w:left w:w="113" w:type="dxa"/>
              <w:bottom w:w="113" w:type="dxa"/>
              <w:right w:w="113" w:type="dxa"/>
            </w:tcMar>
          </w:tcPr>
          <w:p w14:paraId="2E9854A8" w14:textId="77777777" w:rsidR="009508B6" w:rsidRPr="00427215" w:rsidRDefault="009508B6" w:rsidP="000A3D5C">
            <w:pPr>
              <w:pStyle w:val="NoSpacing"/>
              <w:rPr>
                <w:rFonts w:ascii="Arial" w:hAnsi="Arial" w:cs="Arial"/>
                <w:b/>
                <w:bCs/>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4F46ABA" w14:textId="77777777" w:rsidR="009508B6" w:rsidRPr="00000D97" w:rsidRDefault="00EB7B84" w:rsidP="000A3D5C">
            <w:pPr>
              <w:pStyle w:val="NoSpacing"/>
              <w:rPr>
                <w:rFonts w:ascii="Arial" w:hAnsi="Arial" w:cs="Arial"/>
                <w:bCs/>
                <w:sz w:val="21"/>
                <w:szCs w:val="21"/>
              </w:rPr>
            </w:pPr>
            <w:r w:rsidRPr="00000D97">
              <w:rPr>
                <w:rFonts w:ascii="Arial" w:hAnsi="Arial" w:cs="Arial"/>
                <w:bCs/>
                <w:sz w:val="21"/>
                <w:szCs w:val="21"/>
              </w:rPr>
              <w:t>College</w:t>
            </w:r>
          </w:p>
        </w:tc>
        <w:tc>
          <w:tcPr>
            <w:tcW w:w="6095" w:type="dxa"/>
            <w:gridSpan w:val="4"/>
            <w:tcBorders>
              <w:top w:val="single" w:sz="8" w:space="0" w:color="000072"/>
              <w:left w:val="single" w:sz="8" w:space="0" w:color="000072"/>
              <w:bottom w:val="single" w:sz="8" w:space="0" w:color="000072"/>
              <w:right w:val="single" w:sz="8" w:space="0" w:color="000072"/>
            </w:tcBorders>
          </w:tcPr>
          <w:p w14:paraId="4FAF362A" w14:textId="77777777" w:rsidR="009508B6" w:rsidRPr="00000D97" w:rsidRDefault="009508B6" w:rsidP="000A3D5C">
            <w:pPr>
              <w:pStyle w:val="NoSpacing"/>
              <w:rPr>
                <w:rFonts w:ascii="Arial" w:hAnsi="Arial" w:cs="Arial"/>
                <w:b/>
                <w:bCs/>
                <w:sz w:val="21"/>
                <w:szCs w:val="21"/>
              </w:rPr>
            </w:pPr>
          </w:p>
        </w:tc>
      </w:tr>
      <w:tr w:rsidR="009508B6" w:rsidRPr="00427215" w14:paraId="10A48581" w14:textId="77777777" w:rsidTr="00021ECD">
        <w:trPr>
          <w:trHeight w:val="60"/>
          <w:jc w:val="center"/>
        </w:trPr>
        <w:tc>
          <w:tcPr>
            <w:tcW w:w="543" w:type="dxa"/>
            <w:vMerge/>
            <w:tcBorders>
              <w:left w:val="single" w:sz="8" w:space="0" w:color="000072"/>
              <w:right w:val="single" w:sz="8" w:space="0" w:color="000072"/>
            </w:tcBorders>
            <w:tcMar>
              <w:top w:w="113" w:type="dxa"/>
              <w:left w:w="113" w:type="dxa"/>
              <w:bottom w:w="113" w:type="dxa"/>
              <w:right w:w="113" w:type="dxa"/>
            </w:tcMar>
          </w:tcPr>
          <w:p w14:paraId="7E5CC2F7" w14:textId="77777777" w:rsidR="009508B6" w:rsidRPr="00427215" w:rsidRDefault="009508B6" w:rsidP="009940A0">
            <w:pPr>
              <w:pStyle w:val="NoSpacing"/>
              <w:rPr>
                <w:rFonts w:ascii="Arial" w:hAnsi="Arial" w:cs="Arial"/>
                <w:b/>
                <w:bCs/>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7B07E75" w14:textId="77777777" w:rsidR="009508B6" w:rsidRPr="00000D97" w:rsidRDefault="009508B6" w:rsidP="009940A0">
            <w:pPr>
              <w:pStyle w:val="NoSpacing"/>
              <w:rPr>
                <w:rFonts w:ascii="Arial" w:hAnsi="Arial" w:cs="Arial"/>
                <w:bCs/>
                <w:sz w:val="21"/>
                <w:szCs w:val="21"/>
              </w:rPr>
            </w:pPr>
            <w:r w:rsidRPr="00000D97">
              <w:rPr>
                <w:rFonts w:ascii="Arial" w:hAnsi="Arial" w:cs="Arial"/>
                <w:bCs/>
                <w:sz w:val="21"/>
                <w:szCs w:val="21"/>
              </w:rPr>
              <w:t>C</w:t>
            </w:r>
            <w:r w:rsidR="00EB7B84" w:rsidRPr="00000D97">
              <w:rPr>
                <w:rFonts w:ascii="Arial" w:hAnsi="Arial" w:cs="Arial"/>
                <w:bCs/>
                <w:sz w:val="21"/>
                <w:szCs w:val="21"/>
              </w:rPr>
              <w:t>ollege c</w:t>
            </w:r>
            <w:r w:rsidRPr="00000D97">
              <w:rPr>
                <w:rFonts w:ascii="Arial" w:hAnsi="Arial" w:cs="Arial"/>
                <w:bCs/>
                <w:sz w:val="21"/>
                <w:szCs w:val="21"/>
              </w:rPr>
              <w:t>ontact</w:t>
            </w:r>
          </w:p>
        </w:tc>
        <w:tc>
          <w:tcPr>
            <w:tcW w:w="6095" w:type="dxa"/>
            <w:gridSpan w:val="4"/>
            <w:tcBorders>
              <w:top w:val="single" w:sz="8" w:space="0" w:color="000072"/>
              <w:left w:val="single" w:sz="8" w:space="0" w:color="000072"/>
              <w:bottom w:val="single" w:sz="8" w:space="0" w:color="000072"/>
              <w:right w:val="single" w:sz="8" w:space="0" w:color="000072"/>
            </w:tcBorders>
          </w:tcPr>
          <w:p w14:paraId="58F02ABD" w14:textId="77777777" w:rsidR="009508B6" w:rsidRPr="00000D97" w:rsidRDefault="009508B6" w:rsidP="009940A0">
            <w:pPr>
              <w:pStyle w:val="NoSpacing"/>
              <w:rPr>
                <w:rFonts w:ascii="Arial" w:hAnsi="Arial" w:cs="Arial"/>
                <w:b/>
                <w:bCs/>
                <w:sz w:val="21"/>
                <w:szCs w:val="21"/>
              </w:rPr>
            </w:pPr>
          </w:p>
        </w:tc>
      </w:tr>
      <w:tr w:rsidR="00316043" w:rsidRPr="00427215" w14:paraId="27BB925A" w14:textId="77777777" w:rsidTr="00700D13">
        <w:trPr>
          <w:trHeight w:val="60"/>
          <w:jc w:val="center"/>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2A26E79" w14:textId="77777777" w:rsidR="00316043" w:rsidRPr="00427215" w:rsidRDefault="009508B6" w:rsidP="000A3D5C">
            <w:pPr>
              <w:pStyle w:val="NoSpacing"/>
              <w:rPr>
                <w:rFonts w:ascii="Arial" w:hAnsi="Arial" w:cs="Arial"/>
                <w:sz w:val="22"/>
              </w:rPr>
            </w:pPr>
            <w:r>
              <w:rPr>
                <w:rFonts w:ascii="Arial" w:hAnsi="Arial" w:cs="Arial"/>
                <w:b/>
                <w:bCs/>
                <w:sz w:val="22"/>
              </w:rPr>
              <w:t>4</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C74CBCE" w14:textId="77777777" w:rsidR="00316043" w:rsidRPr="00000D97" w:rsidRDefault="00021ECD" w:rsidP="000A3D5C">
            <w:pPr>
              <w:pStyle w:val="NoSpacing"/>
              <w:rPr>
                <w:rFonts w:ascii="Arial" w:hAnsi="Arial" w:cs="Arial"/>
                <w:sz w:val="21"/>
                <w:szCs w:val="21"/>
              </w:rPr>
            </w:pPr>
            <w:r w:rsidRPr="00000D97">
              <w:rPr>
                <w:rFonts w:ascii="Arial" w:hAnsi="Arial" w:cs="Arial"/>
                <w:b/>
                <w:bCs/>
                <w:sz w:val="21"/>
                <w:szCs w:val="21"/>
              </w:rPr>
              <w:t>Department/faculty</w:t>
            </w:r>
            <w:r w:rsidR="00316043" w:rsidRPr="00000D97">
              <w:rPr>
                <w:rFonts w:ascii="Arial" w:hAnsi="Arial" w:cs="Arial"/>
                <w:b/>
                <w:bCs/>
                <w:sz w:val="21"/>
                <w:szCs w:val="21"/>
              </w:rPr>
              <w:t xml:space="preserve"> details</w:t>
            </w:r>
          </w:p>
        </w:tc>
      </w:tr>
      <w:tr w:rsidR="00316043" w:rsidRPr="00427215" w14:paraId="3C9F6D94"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61EA4B8D"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4615DA6" w14:textId="77777777" w:rsidR="00316043" w:rsidRPr="00000D97" w:rsidRDefault="00427215" w:rsidP="000A3D5C">
            <w:pPr>
              <w:pStyle w:val="NoSpacing"/>
              <w:rPr>
                <w:rFonts w:ascii="Arial" w:hAnsi="Arial" w:cs="Arial"/>
                <w:sz w:val="21"/>
                <w:szCs w:val="21"/>
              </w:rPr>
            </w:pPr>
            <w:r w:rsidRPr="00000D97">
              <w:rPr>
                <w:rFonts w:ascii="Arial" w:hAnsi="Arial" w:cs="Arial"/>
                <w:sz w:val="21"/>
                <w:szCs w:val="21"/>
              </w:rPr>
              <w:t>Programme</w:t>
            </w:r>
            <w:r w:rsidR="00316043" w:rsidRPr="00000D97">
              <w:rPr>
                <w:rFonts w:ascii="Arial" w:hAnsi="Arial" w:cs="Arial"/>
                <w:sz w:val="21"/>
                <w:szCs w:val="21"/>
              </w:rPr>
              <w:t xml:space="preserve"> title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652AC0E" w14:textId="77777777" w:rsidR="00316043" w:rsidRPr="00000D97" w:rsidRDefault="00316043" w:rsidP="000A3D5C">
            <w:pPr>
              <w:pStyle w:val="NoSpacing"/>
              <w:rPr>
                <w:rFonts w:ascii="Arial" w:hAnsi="Arial" w:cs="Arial"/>
                <w:sz w:val="21"/>
                <w:szCs w:val="21"/>
              </w:rPr>
            </w:pPr>
          </w:p>
        </w:tc>
      </w:tr>
      <w:tr w:rsidR="00316043" w:rsidRPr="00427215" w14:paraId="58F0148B" w14:textId="77777777" w:rsidTr="00021ECD">
        <w:trPr>
          <w:trHeight w:val="167"/>
          <w:jc w:val="center"/>
        </w:trPr>
        <w:tc>
          <w:tcPr>
            <w:tcW w:w="543" w:type="dxa"/>
            <w:vMerge/>
            <w:tcBorders>
              <w:top w:val="single" w:sz="8" w:space="0" w:color="000072"/>
              <w:left w:val="single" w:sz="8" w:space="0" w:color="000072"/>
              <w:bottom w:val="single" w:sz="8" w:space="0" w:color="000072"/>
              <w:right w:val="single" w:sz="8" w:space="0" w:color="000072"/>
            </w:tcBorders>
          </w:tcPr>
          <w:p w14:paraId="4B3B8E19"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6C72BED"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Department</w:t>
            </w:r>
            <w:r w:rsidR="00EB7B84" w:rsidRPr="00000D97">
              <w:rPr>
                <w:rFonts w:ascii="Arial" w:hAnsi="Arial" w:cs="Arial"/>
                <w:sz w:val="21"/>
                <w:szCs w:val="21"/>
              </w:rPr>
              <w:t>/faculty</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1ECEA94" w14:textId="77777777" w:rsidR="00316043" w:rsidRPr="00000D97" w:rsidRDefault="00316043" w:rsidP="000A3D5C">
            <w:pPr>
              <w:pStyle w:val="NoSpacing"/>
              <w:rPr>
                <w:rFonts w:ascii="Arial" w:hAnsi="Arial" w:cs="Arial"/>
                <w:sz w:val="21"/>
                <w:szCs w:val="21"/>
              </w:rPr>
            </w:pPr>
          </w:p>
        </w:tc>
      </w:tr>
      <w:tr w:rsidR="00316043" w:rsidRPr="00427215" w14:paraId="20C45744"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0D50FE1A"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730EA9B" w14:textId="77777777" w:rsidR="00316043" w:rsidRPr="00000D97" w:rsidRDefault="00EB7B84" w:rsidP="000A3D5C">
            <w:pPr>
              <w:pStyle w:val="NoSpacing"/>
              <w:rPr>
                <w:rFonts w:ascii="Arial" w:hAnsi="Arial" w:cs="Arial"/>
                <w:sz w:val="21"/>
                <w:szCs w:val="21"/>
              </w:rPr>
            </w:pPr>
            <w:r w:rsidRPr="00000D97">
              <w:rPr>
                <w:rFonts w:ascii="Arial" w:hAnsi="Arial" w:cs="Arial"/>
                <w:sz w:val="21"/>
                <w:szCs w:val="21"/>
              </w:rPr>
              <w:t>Depart/faculty</w:t>
            </w:r>
            <w:r w:rsidR="00316043" w:rsidRPr="00000D97">
              <w:rPr>
                <w:rFonts w:ascii="Arial" w:hAnsi="Arial" w:cs="Arial"/>
                <w:sz w:val="21"/>
                <w:szCs w:val="21"/>
              </w:rPr>
              <w:t xml:space="preserve"> contact</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AA5413C" w14:textId="77777777" w:rsidR="00316043" w:rsidRPr="00000D97" w:rsidRDefault="00316043" w:rsidP="000A3D5C">
            <w:pPr>
              <w:pStyle w:val="NoSpacing"/>
              <w:rPr>
                <w:rFonts w:ascii="Arial" w:hAnsi="Arial" w:cs="Arial"/>
                <w:sz w:val="21"/>
                <w:szCs w:val="21"/>
              </w:rPr>
            </w:pPr>
          </w:p>
        </w:tc>
      </w:tr>
      <w:tr w:rsidR="00316043" w:rsidRPr="00427215" w14:paraId="733B541F" w14:textId="77777777" w:rsidTr="00021ECD">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27549596" w14:textId="77777777" w:rsidR="00316043" w:rsidRPr="00427215" w:rsidRDefault="00316043" w:rsidP="000A3D5C">
            <w:pPr>
              <w:pStyle w:val="NoSpacing"/>
              <w:rPr>
                <w:rFonts w:ascii="Arial" w:hAnsi="Arial" w:cs="Arial"/>
                <w:sz w:val="22"/>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2FB52B6"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Year of course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EA10B4D" w14:textId="77777777" w:rsidR="00316043" w:rsidRPr="00000D97" w:rsidRDefault="00316043" w:rsidP="000A3D5C">
            <w:pPr>
              <w:pStyle w:val="NoSpacing"/>
              <w:rPr>
                <w:rFonts w:ascii="Arial" w:hAnsi="Arial" w:cs="Arial"/>
                <w:sz w:val="21"/>
                <w:szCs w:val="21"/>
              </w:rPr>
            </w:pPr>
          </w:p>
        </w:tc>
      </w:tr>
      <w:tr w:rsidR="004734EE" w:rsidRPr="009508B6" w14:paraId="02AF9FC5" w14:textId="77777777" w:rsidTr="00BA129C">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46173095" w14:textId="77777777" w:rsidR="004734EE" w:rsidRPr="009508B6" w:rsidRDefault="004734EE" w:rsidP="00BA129C">
            <w:pPr>
              <w:pStyle w:val="NoSpacing"/>
              <w:rPr>
                <w:rFonts w:ascii="Arial" w:hAnsi="Arial" w:cs="Arial"/>
                <w:b/>
                <w:sz w:val="22"/>
              </w:rPr>
            </w:pPr>
            <w:r w:rsidRPr="009508B6">
              <w:rPr>
                <w:rFonts w:ascii="Arial" w:hAnsi="Arial" w:cs="Arial"/>
                <w:b/>
                <w:sz w:val="22"/>
              </w:rPr>
              <w:t>Communication with the student</w:t>
            </w:r>
          </w:p>
        </w:tc>
      </w:tr>
      <w:tr w:rsidR="004734EE" w:rsidRPr="00427215" w14:paraId="3994AD50" w14:textId="77777777" w:rsidTr="00BA129C">
        <w:trPr>
          <w:trHeight w:val="60"/>
          <w:jc w:val="center"/>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69101AA" w14:textId="77777777" w:rsidR="004734EE" w:rsidRPr="00000D97" w:rsidRDefault="004734EE" w:rsidP="00BA129C">
            <w:pPr>
              <w:pStyle w:val="NoSpacing"/>
              <w:rPr>
                <w:rFonts w:ascii="Arial" w:hAnsi="Arial" w:cs="Arial"/>
                <w:sz w:val="21"/>
                <w:szCs w:val="21"/>
              </w:rPr>
            </w:pPr>
            <w:r w:rsidRPr="00000D97">
              <w:rPr>
                <w:rFonts w:ascii="Arial" w:hAnsi="Arial" w:cs="Arial"/>
                <w:b/>
                <w:bCs/>
                <w:sz w:val="21"/>
                <w:szCs w:val="21"/>
              </w:rPr>
              <w:t>5</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3F999F9" w14:textId="77777777" w:rsidR="004734EE" w:rsidRPr="00000D97" w:rsidRDefault="004734EE" w:rsidP="00BA129C">
            <w:pPr>
              <w:pStyle w:val="NoSpacing"/>
              <w:rPr>
                <w:rFonts w:ascii="Arial" w:hAnsi="Arial" w:cs="Arial"/>
                <w:sz w:val="21"/>
                <w:szCs w:val="21"/>
              </w:rPr>
            </w:pPr>
            <w:r w:rsidRPr="00000D97">
              <w:rPr>
                <w:rFonts w:ascii="Arial" w:hAnsi="Arial" w:cs="Arial"/>
                <w:sz w:val="21"/>
                <w:szCs w:val="21"/>
              </w:rPr>
              <w:t>What is the student’s preferred method of communication:</w:t>
            </w:r>
          </w:p>
        </w:tc>
      </w:tr>
      <w:tr w:rsidR="004734EE" w:rsidRPr="00427215" w14:paraId="7472272F" w14:textId="77777777" w:rsidTr="007474B2">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17C9B752" w14:textId="77777777" w:rsidR="004734EE" w:rsidRPr="00000D97" w:rsidRDefault="004734EE" w:rsidP="00BA129C">
            <w:pPr>
              <w:pStyle w:val="NoSpacing"/>
              <w:rPr>
                <w:rFonts w:ascii="Arial" w:hAnsi="Arial" w:cs="Arial"/>
                <w:sz w:val="21"/>
                <w:szCs w:val="21"/>
              </w:rPr>
            </w:pPr>
          </w:p>
        </w:tc>
        <w:tc>
          <w:tcPr>
            <w:tcW w:w="3983"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08A95CA" w14:textId="77777777" w:rsidR="004734EE" w:rsidRPr="00000D97" w:rsidRDefault="007474B2" w:rsidP="007474B2">
            <w:pPr>
              <w:pStyle w:val="NoSpacing"/>
              <w:numPr>
                <w:ilvl w:val="0"/>
                <w:numId w:val="1"/>
              </w:numPr>
              <w:ind w:left="327" w:hanging="252"/>
              <w:rPr>
                <w:rFonts w:ascii="Arial" w:hAnsi="Arial" w:cs="Arial"/>
                <w:sz w:val="21"/>
                <w:szCs w:val="21"/>
              </w:rPr>
            </w:pPr>
            <w:r w:rsidRPr="00000D97">
              <w:rPr>
                <w:rFonts w:ascii="Arial" w:hAnsi="Arial" w:cs="Arial"/>
                <w:sz w:val="21"/>
                <w:szCs w:val="21"/>
              </w:rPr>
              <w:t>D</w:t>
            </w:r>
            <w:r w:rsidR="004734EE" w:rsidRPr="00000D97">
              <w:rPr>
                <w:rFonts w:ascii="Arial" w:hAnsi="Arial" w:cs="Arial"/>
                <w:sz w:val="21"/>
                <w:szCs w:val="21"/>
              </w:rPr>
              <w:t>uring pregnancy?</w:t>
            </w:r>
          </w:p>
        </w:tc>
        <w:tc>
          <w:tcPr>
            <w:tcW w:w="467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FA1276C" w14:textId="77777777" w:rsidR="004734EE" w:rsidRPr="00000D97" w:rsidRDefault="004734EE" w:rsidP="00BA129C">
            <w:pPr>
              <w:pStyle w:val="NoSpacing"/>
              <w:rPr>
                <w:rFonts w:ascii="Arial" w:hAnsi="Arial" w:cs="Arial"/>
                <w:sz w:val="21"/>
                <w:szCs w:val="21"/>
              </w:rPr>
            </w:pPr>
          </w:p>
        </w:tc>
      </w:tr>
      <w:tr w:rsidR="004734EE" w:rsidRPr="00427215" w14:paraId="60E09786" w14:textId="77777777" w:rsidTr="007474B2">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5A5624D1" w14:textId="77777777" w:rsidR="004734EE" w:rsidRPr="00000D97" w:rsidRDefault="004734EE" w:rsidP="00BA129C">
            <w:pPr>
              <w:pStyle w:val="NoSpacing"/>
              <w:rPr>
                <w:rFonts w:ascii="Arial" w:hAnsi="Arial" w:cs="Arial"/>
                <w:sz w:val="21"/>
                <w:szCs w:val="21"/>
              </w:rPr>
            </w:pPr>
          </w:p>
        </w:tc>
        <w:tc>
          <w:tcPr>
            <w:tcW w:w="3983"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5CF51C0" w14:textId="77777777" w:rsidR="004734EE" w:rsidRPr="00000D97" w:rsidRDefault="007474B2" w:rsidP="007474B2">
            <w:pPr>
              <w:pStyle w:val="NoSpacing"/>
              <w:numPr>
                <w:ilvl w:val="0"/>
                <w:numId w:val="1"/>
              </w:numPr>
              <w:ind w:left="327" w:hanging="252"/>
              <w:rPr>
                <w:rFonts w:ascii="Arial" w:hAnsi="Arial" w:cs="Arial"/>
                <w:sz w:val="21"/>
                <w:szCs w:val="21"/>
              </w:rPr>
            </w:pPr>
            <w:r w:rsidRPr="00000D97">
              <w:rPr>
                <w:rFonts w:ascii="Arial" w:hAnsi="Arial" w:cs="Arial"/>
                <w:sz w:val="21"/>
                <w:szCs w:val="21"/>
              </w:rPr>
              <w:t>D</w:t>
            </w:r>
            <w:r w:rsidR="004734EE" w:rsidRPr="00000D97">
              <w:rPr>
                <w:rFonts w:ascii="Arial" w:hAnsi="Arial" w:cs="Arial"/>
                <w:sz w:val="21"/>
                <w:szCs w:val="21"/>
              </w:rPr>
              <w:t>uring maternity-related absence?</w:t>
            </w:r>
          </w:p>
        </w:tc>
        <w:tc>
          <w:tcPr>
            <w:tcW w:w="467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D7FF4D6" w14:textId="77777777" w:rsidR="004734EE" w:rsidRPr="00000D97" w:rsidRDefault="004734EE" w:rsidP="00BA129C">
            <w:pPr>
              <w:pStyle w:val="NoSpacing"/>
              <w:rPr>
                <w:rFonts w:ascii="Arial" w:hAnsi="Arial" w:cs="Arial"/>
                <w:sz w:val="21"/>
                <w:szCs w:val="21"/>
              </w:rPr>
            </w:pPr>
          </w:p>
        </w:tc>
      </w:tr>
      <w:tr w:rsidR="004734EE" w:rsidRPr="00427215" w14:paraId="0873F7AA" w14:textId="77777777" w:rsidTr="007474B2">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2321CB2B" w14:textId="77777777" w:rsidR="004734EE" w:rsidRPr="00000D97" w:rsidRDefault="004734EE" w:rsidP="00BA129C">
            <w:pPr>
              <w:pStyle w:val="NoSpacing"/>
              <w:rPr>
                <w:rFonts w:ascii="Arial" w:hAnsi="Arial" w:cs="Arial"/>
                <w:sz w:val="21"/>
                <w:szCs w:val="21"/>
              </w:rPr>
            </w:pPr>
          </w:p>
        </w:tc>
        <w:tc>
          <w:tcPr>
            <w:tcW w:w="3983"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27C0224" w14:textId="77777777" w:rsidR="004734EE" w:rsidRPr="00000D97" w:rsidRDefault="007474B2" w:rsidP="007474B2">
            <w:pPr>
              <w:pStyle w:val="NoSpacing"/>
              <w:numPr>
                <w:ilvl w:val="0"/>
                <w:numId w:val="1"/>
              </w:numPr>
              <w:ind w:left="327" w:hanging="252"/>
              <w:rPr>
                <w:rFonts w:ascii="Arial" w:hAnsi="Arial" w:cs="Arial"/>
                <w:sz w:val="21"/>
                <w:szCs w:val="21"/>
              </w:rPr>
            </w:pPr>
            <w:r w:rsidRPr="00000D97">
              <w:rPr>
                <w:rFonts w:ascii="Arial" w:hAnsi="Arial" w:cs="Arial"/>
                <w:sz w:val="21"/>
                <w:szCs w:val="21"/>
              </w:rPr>
              <w:t>O</w:t>
            </w:r>
            <w:r w:rsidR="004734EE" w:rsidRPr="00000D97">
              <w:rPr>
                <w:rFonts w:ascii="Arial" w:hAnsi="Arial" w:cs="Arial"/>
                <w:sz w:val="21"/>
                <w:szCs w:val="21"/>
              </w:rPr>
              <w:t>n return to study?</w:t>
            </w:r>
          </w:p>
        </w:tc>
        <w:tc>
          <w:tcPr>
            <w:tcW w:w="4678"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A6B10E5" w14:textId="77777777" w:rsidR="004734EE" w:rsidRPr="00000D97" w:rsidRDefault="004734EE" w:rsidP="00BA129C">
            <w:pPr>
              <w:pStyle w:val="NoSpacing"/>
              <w:rPr>
                <w:rFonts w:ascii="Arial" w:hAnsi="Arial" w:cs="Arial"/>
                <w:sz w:val="21"/>
                <w:szCs w:val="21"/>
              </w:rPr>
            </w:pPr>
          </w:p>
        </w:tc>
      </w:tr>
      <w:tr w:rsidR="00AA0C9D" w:rsidRPr="007474B2" w14:paraId="4FBD49A2" w14:textId="77777777" w:rsidTr="005A1783">
        <w:trPr>
          <w:trHeight w:val="518"/>
          <w:jc w:val="center"/>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3F0D965" w14:textId="77777777" w:rsidR="00AA0C9D" w:rsidRPr="00000D97" w:rsidRDefault="00AA0C9D" w:rsidP="005A1783">
            <w:pPr>
              <w:pStyle w:val="NoSpacing"/>
              <w:rPr>
                <w:rFonts w:ascii="Arial" w:hAnsi="Arial" w:cs="Arial"/>
                <w:sz w:val="21"/>
                <w:szCs w:val="21"/>
              </w:rPr>
            </w:pPr>
            <w:r w:rsidRPr="00000D97">
              <w:rPr>
                <w:rFonts w:ascii="Arial" w:hAnsi="Arial" w:cs="Arial"/>
                <w:b/>
                <w:bCs/>
                <w:sz w:val="21"/>
                <w:szCs w:val="21"/>
              </w:rPr>
              <w:t>6</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9D0F114" w14:textId="77777777" w:rsidR="00AA0C9D" w:rsidRPr="00000D97" w:rsidRDefault="00AA0C9D" w:rsidP="005A1783">
            <w:pPr>
              <w:pStyle w:val="NoSpacing"/>
              <w:rPr>
                <w:rFonts w:ascii="Arial" w:hAnsi="Arial" w:cs="Arial"/>
                <w:sz w:val="21"/>
                <w:szCs w:val="21"/>
              </w:rPr>
            </w:pPr>
            <w:r w:rsidRPr="00000D97">
              <w:rPr>
                <w:rFonts w:ascii="Arial" w:hAnsi="Arial" w:cs="Arial"/>
                <w:bCs/>
                <w:sz w:val="21"/>
                <w:szCs w:val="21"/>
              </w:rPr>
              <w:t>Who would the student like to be their primary contact person at the collegiate University (e.g. Senior Tutor/supervisor/DGS)</w:t>
            </w:r>
          </w:p>
        </w:tc>
      </w:tr>
      <w:tr w:rsidR="00AA0C9D" w:rsidRPr="00427215" w14:paraId="7029D785" w14:textId="77777777" w:rsidTr="005A1783">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2BBE9CA0" w14:textId="77777777" w:rsidR="00AA0C9D" w:rsidRPr="00000D97" w:rsidRDefault="00AA0C9D" w:rsidP="005A1783">
            <w:pPr>
              <w:pStyle w:val="NoSpacing"/>
              <w:rPr>
                <w:rFonts w:ascii="Arial" w:hAnsi="Arial" w:cs="Arial"/>
                <w:sz w:val="21"/>
                <w:szCs w:val="21"/>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A8B789F" w14:textId="77777777" w:rsidR="00AA0C9D" w:rsidRPr="00000D97" w:rsidRDefault="00AA0C9D" w:rsidP="005A1783">
            <w:pPr>
              <w:pStyle w:val="NoSpacing"/>
              <w:rPr>
                <w:rFonts w:ascii="Arial" w:hAnsi="Arial" w:cs="Arial"/>
                <w:sz w:val="21"/>
                <w:szCs w:val="21"/>
              </w:rPr>
            </w:pPr>
            <w:r w:rsidRPr="00000D97">
              <w:rPr>
                <w:rFonts w:ascii="Arial" w:hAnsi="Arial" w:cs="Arial"/>
                <w:sz w:val="21"/>
                <w:szCs w:val="21"/>
              </w:rPr>
              <w:t xml:space="preserve">Name </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39F4513" w14:textId="77777777" w:rsidR="00AA0C9D" w:rsidRPr="00000D97" w:rsidRDefault="00AA0C9D" w:rsidP="005A1783">
            <w:pPr>
              <w:pStyle w:val="NoSpacing"/>
              <w:rPr>
                <w:rFonts w:ascii="Arial" w:hAnsi="Arial" w:cs="Arial"/>
                <w:sz w:val="21"/>
                <w:szCs w:val="21"/>
              </w:rPr>
            </w:pPr>
          </w:p>
        </w:tc>
      </w:tr>
      <w:tr w:rsidR="00AA0C9D" w:rsidRPr="00427215" w14:paraId="59597C03" w14:textId="77777777" w:rsidTr="005A1783">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103DFF8E" w14:textId="77777777" w:rsidR="00AA0C9D" w:rsidRPr="00000D97" w:rsidRDefault="00AA0C9D" w:rsidP="005A1783">
            <w:pPr>
              <w:pStyle w:val="NoSpacing"/>
              <w:rPr>
                <w:rFonts w:ascii="Arial" w:hAnsi="Arial" w:cs="Arial"/>
                <w:sz w:val="21"/>
                <w:szCs w:val="21"/>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581B657" w14:textId="77777777" w:rsidR="00AA0C9D" w:rsidRPr="00000D97" w:rsidRDefault="00AA0C9D" w:rsidP="005A1783">
            <w:pPr>
              <w:pStyle w:val="NoSpacing"/>
              <w:rPr>
                <w:rFonts w:ascii="Arial" w:hAnsi="Arial" w:cs="Arial"/>
                <w:sz w:val="21"/>
                <w:szCs w:val="21"/>
              </w:rPr>
            </w:pPr>
            <w:r w:rsidRPr="00000D97">
              <w:rPr>
                <w:rFonts w:ascii="Arial" w:hAnsi="Arial" w:cs="Arial"/>
                <w:sz w:val="21"/>
                <w:szCs w:val="21"/>
              </w:rPr>
              <w:t>Title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C3CF395" w14:textId="77777777" w:rsidR="00AA0C9D" w:rsidRPr="00000D97" w:rsidRDefault="00AA0C9D" w:rsidP="005A1783">
            <w:pPr>
              <w:pStyle w:val="NoSpacing"/>
              <w:rPr>
                <w:rFonts w:ascii="Arial" w:hAnsi="Arial" w:cs="Arial"/>
                <w:sz w:val="21"/>
                <w:szCs w:val="21"/>
              </w:rPr>
            </w:pPr>
          </w:p>
        </w:tc>
      </w:tr>
      <w:tr w:rsidR="00AA0C9D" w:rsidRPr="00427215" w14:paraId="5A7BA9DA" w14:textId="77777777" w:rsidTr="005A1783">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58F7539C" w14:textId="77777777" w:rsidR="00AA0C9D" w:rsidRPr="00000D97" w:rsidRDefault="00AA0C9D" w:rsidP="005A1783">
            <w:pPr>
              <w:pStyle w:val="NoSpacing"/>
              <w:rPr>
                <w:rFonts w:ascii="Arial" w:hAnsi="Arial" w:cs="Arial"/>
                <w:sz w:val="21"/>
                <w:szCs w:val="21"/>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34F5D51" w14:textId="77777777" w:rsidR="00AA0C9D" w:rsidRPr="00000D97" w:rsidRDefault="00AA0C9D" w:rsidP="005A1783">
            <w:pPr>
              <w:pStyle w:val="NoSpacing"/>
              <w:rPr>
                <w:rFonts w:ascii="Arial" w:hAnsi="Arial" w:cs="Arial"/>
                <w:sz w:val="21"/>
                <w:szCs w:val="21"/>
              </w:rPr>
            </w:pPr>
            <w:r w:rsidRPr="00000D97">
              <w:rPr>
                <w:rFonts w:ascii="Arial" w:hAnsi="Arial" w:cs="Arial"/>
                <w:sz w:val="21"/>
                <w:szCs w:val="21"/>
              </w:rPr>
              <w:t>College/dept/faculty</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6BBB781" w14:textId="77777777" w:rsidR="00AA0C9D" w:rsidRPr="00000D97" w:rsidRDefault="00AA0C9D" w:rsidP="005A1783">
            <w:pPr>
              <w:pStyle w:val="NoSpacing"/>
              <w:rPr>
                <w:rFonts w:ascii="Arial" w:hAnsi="Arial" w:cs="Arial"/>
                <w:sz w:val="21"/>
                <w:szCs w:val="21"/>
              </w:rPr>
            </w:pPr>
          </w:p>
        </w:tc>
      </w:tr>
      <w:tr w:rsidR="00AA0C9D" w:rsidRPr="00427215" w14:paraId="3E52F564" w14:textId="77777777" w:rsidTr="005A1783">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552FEFCE" w14:textId="77777777" w:rsidR="00AA0C9D" w:rsidRPr="00000D97" w:rsidRDefault="00AA0C9D" w:rsidP="005A1783">
            <w:pPr>
              <w:pStyle w:val="NoSpacing"/>
              <w:rPr>
                <w:rFonts w:ascii="Arial" w:hAnsi="Arial" w:cs="Arial"/>
                <w:sz w:val="21"/>
                <w:szCs w:val="21"/>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B0F82FC" w14:textId="77777777" w:rsidR="00AA0C9D" w:rsidRPr="00000D97" w:rsidRDefault="00AA0C9D" w:rsidP="005A1783">
            <w:pPr>
              <w:pStyle w:val="NoSpacing"/>
              <w:rPr>
                <w:rFonts w:ascii="Arial" w:hAnsi="Arial" w:cs="Arial"/>
                <w:sz w:val="21"/>
                <w:szCs w:val="21"/>
              </w:rPr>
            </w:pPr>
            <w:r w:rsidRPr="00000D97">
              <w:rPr>
                <w:rFonts w:ascii="Arial" w:hAnsi="Arial" w:cs="Arial"/>
                <w:sz w:val="21"/>
                <w:szCs w:val="21"/>
              </w:rPr>
              <w:t>Telephone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D20CC86" w14:textId="77777777" w:rsidR="00AA0C9D" w:rsidRPr="00000D97" w:rsidRDefault="00AA0C9D" w:rsidP="005A1783">
            <w:pPr>
              <w:pStyle w:val="NoSpacing"/>
              <w:rPr>
                <w:rFonts w:ascii="Arial" w:hAnsi="Arial" w:cs="Arial"/>
                <w:sz w:val="21"/>
                <w:szCs w:val="21"/>
              </w:rPr>
            </w:pPr>
          </w:p>
        </w:tc>
      </w:tr>
      <w:tr w:rsidR="00AA0C9D" w:rsidRPr="00427215" w14:paraId="294E2A3A" w14:textId="77777777" w:rsidTr="005A1783">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0F9CC676" w14:textId="77777777" w:rsidR="00AA0C9D" w:rsidRPr="00000D97" w:rsidRDefault="00AA0C9D" w:rsidP="005A1783">
            <w:pPr>
              <w:pStyle w:val="NoSpacing"/>
              <w:rPr>
                <w:rFonts w:ascii="Arial" w:hAnsi="Arial" w:cs="Arial"/>
                <w:sz w:val="21"/>
                <w:szCs w:val="21"/>
              </w:rPr>
            </w:pPr>
          </w:p>
        </w:tc>
        <w:tc>
          <w:tcPr>
            <w:tcW w:w="2566"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C765B23" w14:textId="77777777" w:rsidR="00AA0C9D" w:rsidRPr="00000D97" w:rsidRDefault="00AA0C9D" w:rsidP="005A1783">
            <w:pPr>
              <w:pStyle w:val="NoSpacing"/>
              <w:rPr>
                <w:rFonts w:ascii="Arial" w:hAnsi="Arial" w:cs="Arial"/>
                <w:sz w:val="21"/>
                <w:szCs w:val="21"/>
              </w:rPr>
            </w:pPr>
            <w:r w:rsidRPr="00000D97">
              <w:rPr>
                <w:rFonts w:ascii="Arial" w:hAnsi="Arial" w:cs="Arial"/>
                <w:sz w:val="21"/>
                <w:szCs w:val="21"/>
              </w:rPr>
              <w:t>Email</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392FF05" w14:textId="77777777" w:rsidR="00AA0C9D" w:rsidRPr="00000D97" w:rsidRDefault="00AA0C9D" w:rsidP="005A1783">
            <w:pPr>
              <w:pStyle w:val="NoSpacing"/>
              <w:rPr>
                <w:rFonts w:ascii="Arial" w:hAnsi="Arial" w:cs="Arial"/>
                <w:sz w:val="21"/>
                <w:szCs w:val="21"/>
              </w:rPr>
            </w:pPr>
          </w:p>
        </w:tc>
      </w:tr>
      <w:tr w:rsidR="004734EE" w:rsidRPr="009508B6" w14:paraId="18B873AE" w14:textId="77777777" w:rsidTr="00BA129C">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36B6AA85" w14:textId="77777777" w:rsidR="004734EE" w:rsidRPr="009508B6" w:rsidRDefault="004734EE" w:rsidP="00BA129C">
            <w:pPr>
              <w:pStyle w:val="NoSpacing"/>
              <w:rPr>
                <w:rFonts w:ascii="Arial" w:hAnsi="Arial" w:cs="Arial"/>
                <w:b/>
                <w:sz w:val="22"/>
              </w:rPr>
            </w:pPr>
            <w:r w:rsidRPr="009508B6">
              <w:rPr>
                <w:rFonts w:ascii="Arial" w:hAnsi="Arial" w:cs="Arial"/>
                <w:b/>
                <w:sz w:val="22"/>
              </w:rPr>
              <w:t xml:space="preserve">Informing other staff and students </w:t>
            </w:r>
          </w:p>
        </w:tc>
      </w:tr>
      <w:tr w:rsidR="004734EE" w:rsidRPr="00427215" w14:paraId="5F4131A0" w14:textId="77777777" w:rsidTr="00BA129C">
        <w:trPr>
          <w:trHeight w:val="60"/>
          <w:jc w:val="center"/>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73A98FF" w14:textId="77777777" w:rsidR="004734EE" w:rsidRPr="00000D97" w:rsidRDefault="00AA0C9D" w:rsidP="00BA129C">
            <w:pPr>
              <w:pStyle w:val="NoSpacing"/>
              <w:rPr>
                <w:rFonts w:ascii="Arial" w:hAnsi="Arial" w:cs="Arial"/>
                <w:sz w:val="21"/>
                <w:szCs w:val="21"/>
              </w:rPr>
            </w:pPr>
            <w:r w:rsidRPr="00000D97">
              <w:rPr>
                <w:rFonts w:ascii="Arial" w:hAnsi="Arial" w:cs="Arial"/>
                <w:b/>
                <w:bCs/>
                <w:sz w:val="21"/>
                <w:szCs w:val="21"/>
              </w:rPr>
              <w:t>7</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E0C7715" w14:textId="5C3DC847" w:rsidR="004734EE" w:rsidRPr="00000D97" w:rsidRDefault="004734EE" w:rsidP="00BA129C">
            <w:pPr>
              <w:pStyle w:val="NoSpacing"/>
              <w:rPr>
                <w:rFonts w:ascii="Arial" w:hAnsi="Arial" w:cs="Arial"/>
                <w:sz w:val="21"/>
                <w:szCs w:val="21"/>
              </w:rPr>
            </w:pPr>
            <w:r w:rsidRPr="00000D97">
              <w:rPr>
                <w:rFonts w:ascii="Arial" w:hAnsi="Arial" w:cs="Arial"/>
                <w:sz w:val="21"/>
                <w:szCs w:val="21"/>
              </w:rPr>
              <w:t>Who will need to be informed about the student’s pregnancy and when would the student like them to be informed</w:t>
            </w:r>
            <w:r w:rsidR="007474B2" w:rsidRPr="00000D97">
              <w:rPr>
                <w:rFonts w:ascii="Arial" w:hAnsi="Arial" w:cs="Arial"/>
                <w:sz w:val="21"/>
                <w:szCs w:val="21"/>
              </w:rPr>
              <w:t xml:space="preserve"> (e.g. college/department</w:t>
            </w:r>
            <w:r w:rsidRPr="00000D97">
              <w:rPr>
                <w:rFonts w:ascii="Arial" w:hAnsi="Arial" w:cs="Arial"/>
                <w:sz w:val="21"/>
                <w:szCs w:val="21"/>
              </w:rPr>
              <w:t>/fac</w:t>
            </w:r>
            <w:r w:rsidR="007474B2" w:rsidRPr="00000D97">
              <w:rPr>
                <w:rFonts w:ascii="Arial" w:hAnsi="Arial" w:cs="Arial"/>
                <w:sz w:val="21"/>
                <w:szCs w:val="21"/>
              </w:rPr>
              <w:t>ulty</w:t>
            </w:r>
            <w:r w:rsidRPr="00000D97">
              <w:rPr>
                <w:rFonts w:ascii="Arial" w:hAnsi="Arial" w:cs="Arial"/>
                <w:sz w:val="21"/>
                <w:szCs w:val="21"/>
              </w:rPr>
              <w:t>, supervisor</w:t>
            </w:r>
            <w:r w:rsidR="006616E4" w:rsidRPr="00000D97">
              <w:rPr>
                <w:rFonts w:ascii="Arial" w:hAnsi="Arial" w:cs="Arial"/>
                <w:sz w:val="21"/>
                <w:szCs w:val="21"/>
              </w:rPr>
              <w:t>, funding body</w:t>
            </w:r>
            <w:r w:rsidRPr="00000D97">
              <w:rPr>
                <w:rFonts w:ascii="Arial" w:hAnsi="Arial" w:cs="Arial"/>
                <w:sz w:val="21"/>
                <w:szCs w:val="21"/>
              </w:rPr>
              <w:t>)?</w:t>
            </w:r>
          </w:p>
        </w:tc>
      </w:tr>
      <w:tr w:rsidR="004734EE" w:rsidRPr="00427215" w14:paraId="5FF80D46" w14:textId="77777777" w:rsidTr="002B0D11">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6319AE86" w14:textId="77777777" w:rsidR="004734EE" w:rsidRPr="00000D97" w:rsidRDefault="004734EE" w:rsidP="00BA129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B493DFE" w14:textId="77777777" w:rsidR="004734EE" w:rsidRPr="00000D97" w:rsidRDefault="004734EE" w:rsidP="00BA129C">
            <w:pPr>
              <w:pStyle w:val="NoSpacing"/>
              <w:rPr>
                <w:rFonts w:ascii="Arial" w:hAnsi="Arial" w:cs="Arial"/>
                <w:sz w:val="21"/>
                <w:szCs w:val="21"/>
              </w:rPr>
            </w:pPr>
            <w:r w:rsidRPr="00000D97">
              <w:rPr>
                <w:rFonts w:ascii="Arial" w:hAnsi="Arial" w:cs="Arial"/>
                <w:b/>
                <w:bCs/>
                <w:sz w:val="21"/>
                <w:szCs w:val="21"/>
              </w:rPr>
              <w:t>Name and title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3DC2804" w14:textId="77777777" w:rsidR="004734EE" w:rsidRPr="00000D97" w:rsidRDefault="004734EE" w:rsidP="00BA129C">
            <w:pPr>
              <w:pStyle w:val="NoSpacing"/>
              <w:rPr>
                <w:rFonts w:ascii="Arial" w:hAnsi="Arial" w:cs="Arial"/>
                <w:sz w:val="21"/>
                <w:szCs w:val="21"/>
              </w:rPr>
            </w:pPr>
            <w:r w:rsidRPr="00000D97">
              <w:rPr>
                <w:rFonts w:ascii="Arial" w:hAnsi="Arial" w:cs="Arial"/>
                <w:b/>
                <w:bCs/>
                <w:sz w:val="21"/>
                <w:szCs w:val="21"/>
              </w:rPr>
              <w:t>Date to be informed</w:t>
            </w:r>
          </w:p>
        </w:tc>
      </w:tr>
      <w:tr w:rsidR="004734EE" w:rsidRPr="00427215" w14:paraId="10D9DCB1" w14:textId="77777777" w:rsidTr="002B0D11">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4A221EF4" w14:textId="77777777" w:rsidR="004734EE" w:rsidRPr="00427215" w:rsidRDefault="004734EE" w:rsidP="00BA129C">
            <w:pPr>
              <w:pStyle w:val="NoSpacing"/>
              <w:rPr>
                <w:rFonts w:ascii="Arial" w:hAnsi="Arial" w:cs="Arial"/>
                <w:sz w:val="22"/>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A0A5F65" w14:textId="77777777" w:rsidR="004734EE" w:rsidRPr="00427215" w:rsidRDefault="004734EE" w:rsidP="00BA129C">
            <w:pPr>
              <w:pStyle w:val="NoSpacing"/>
              <w:rPr>
                <w:rFonts w:ascii="Arial" w:hAnsi="Arial" w:cs="Arial"/>
                <w:sz w:val="22"/>
              </w:rPr>
            </w:pP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AFA569F" w14:textId="77777777" w:rsidR="004734EE" w:rsidRPr="00427215" w:rsidRDefault="004734EE" w:rsidP="00BA129C">
            <w:pPr>
              <w:pStyle w:val="NoSpacing"/>
              <w:rPr>
                <w:rFonts w:ascii="Arial" w:hAnsi="Arial" w:cs="Arial"/>
                <w:sz w:val="22"/>
              </w:rPr>
            </w:pPr>
          </w:p>
        </w:tc>
      </w:tr>
      <w:tr w:rsidR="002B0D11" w:rsidRPr="00427215" w14:paraId="194132FF" w14:textId="77777777" w:rsidTr="002B0D11">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10F43E5B" w14:textId="77777777" w:rsidR="002B0D11" w:rsidRPr="00427215" w:rsidRDefault="002B0D11" w:rsidP="00BA129C">
            <w:pPr>
              <w:pStyle w:val="NoSpacing"/>
              <w:rPr>
                <w:rFonts w:ascii="Arial" w:hAnsi="Arial" w:cs="Arial"/>
                <w:sz w:val="22"/>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508EA8D" w14:textId="77777777" w:rsidR="002B0D11" w:rsidRPr="00427215" w:rsidRDefault="002B0D11" w:rsidP="00BA129C">
            <w:pPr>
              <w:pStyle w:val="NoSpacing"/>
              <w:rPr>
                <w:rFonts w:ascii="Arial" w:hAnsi="Arial" w:cs="Arial"/>
                <w:sz w:val="22"/>
              </w:rPr>
            </w:pP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21ACD42" w14:textId="77777777" w:rsidR="002B0D11" w:rsidRPr="00427215" w:rsidRDefault="002B0D11" w:rsidP="00BA129C">
            <w:pPr>
              <w:pStyle w:val="NoSpacing"/>
              <w:rPr>
                <w:rFonts w:ascii="Arial" w:hAnsi="Arial" w:cs="Arial"/>
                <w:sz w:val="22"/>
              </w:rPr>
            </w:pPr>
          </w:p>
        </w:tc>
      </w:tr>
      <w:tr w:rsidR="004734EE" w:rsidRPr="00427215" w14:paraId="043AFE41" w14:textId="77777777" w:rsidTr="002B0D11">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754E2831" w14:textId="77777777" w:rsidR="004734EE" w:rsidRPr="00427215" w:rsidRDefault="004734EE" w:rsidP="00BA129C">
            <w:pPr>
              <w:pStyle w:val="NoSpacing"/>
              <w:rPr>
                <w:rFonts w:ascii="Arial" w:hAnsi="Arial" w:cs="Arial"/>
                <w:sz w:val="22"/>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268CB8C" w14:textId="77777777" w:rsidR="004734EE" w:rsidRPr="00427215" w:rsidRDefault="004734EE" w:rsidP="00BA129C">
            <w:pPr>
              <w:pStyle w:val="NoSpacing"/>
              <w:rPr>
                <w:rFonts w:ascii="Arial" w:hAnsi="Arial" w:cs="Arial"/>
                <w:sz w:val="22"/>
              </w:rPr>
            </w:pP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9559B7E" w14:textId="77777777" w:rsidR="004734EE" w:rsidRPr="00427215" w:rsidRDefault="004734EE" w:rsidP="00BA129C">
            <w:pPr>
              <w:pStyle w:val="NoSpacing"/>
              <w:rPr>
                <w:rFonts w:ascii="Arial" w:hAnsi="Arial" w:cs="Arial"/>
                <w:sz w:val="22"/>
              </w:rPr>
            </w:pPr>
          </w:p>
        </w:tc>
      </w:tr>
      <w:tr w:rsidR="004057CD" w:rsidRPr="00427215" w14:paraId="27C68B30" w14:textId="77777777" w:rsidTr="00AA0C9D">
        <w:trPr>
          <w:trHeight w:val="387"/>
          <w:jc w:val="center"/>
        </w:trPr>
        <w:tc>
          <w:tcPr>
            <w:tcW w:w="9204" w:type="dxa"/>
            <w:gridSpan w:val="6"/>
            <w:tcBorders>
              <w:top w:val="single" w:sz="8" w:space="0" w:color="000072"/>
              <w:left w:val="single" w:sz="8" w:space="0" w:color="000072"/>
              <w:bottom w:val="single" w:sz="8" w:space="0" w:color="000072"/>
              <w:right w:val="single" w:sz="8" w:space="0" w:color="000072"/>
            </w:tcBorders>
            <w:shd w:val="pct10" w:color="auto" w:fill="auto"/>
            <w:tcMar>
              <w:top w:w="113" w:type="dxa"/>
              <w:left w:w="113" w:type="dxa"/>
              <w:bottom w:w="113" w:type="dxa"/>
              <w:right w:w="113" w:type="dxa"/>
            </w:tcMar>
            <w:vAlign w:val="center"/>
          </w:tcPr>
          <w:p w14:paraId="6638B00B" w14:textId="77777777" w:rsidR="00611D78" w:rsidRPr="00AA0C9D" w:rsidRDefault="004057CD" w:rsidP="000A3D5C">
            <w:pPr>
              <w:pStyle w:val="NoSpacing"/>
              <w:rPr>
                <w:rFonts w:ascii="Arial" w:hAnsi="Arial" w:cs="Arial"/>
                <w:b/>
                <w:bCs/>
                <w:sz w:val="22"/>
              </w:rPr>
            </w:pPr>
            <w:r>
              <w:rPr>
                <w:rFonts w:ascii="Arial" w:hAnsi="Arial" w:cs="Arial"/>
                <w:b/>
                <w:bCs/>
                <w:sz w:val="22"/>
              </w:rPr>
              <w:t>Section 2: Pregnancy</w:t>
            </w:r>
            <w:r w:rsidR="00AF6F04">
              <w:rPr>
                <w:rFonts w:ascii="Arial" w:hAnsi="Arial" w:cs="Arial"/>
                <w:b/>
                <w:bCs/>
                <w:sz w:val="22"/>
              </w:rPr>
              <w:t xml:space="preserve"> and maternity</w:t>
            </w:r>
            <w:r>
              <w:rPr>
                <w:rFonts w:ascii="Arial" w:hAnsi="Arial" w:cs="Arial"/>
                <w:b/>
                <w:bCs/>
                <w:sz w:val="22"/>
              </w:rPr>
              <w:t xml:space="preserve"> details</w:t>
            </w:r>
          </w:p>
        </w:tc>
      </w:tr>
      <w:tr w:rsidR="009508B6" w:rsidRPr="009508B6" w14:paraId="0D9CF4CB" w14:textId="77777777" w:rsidTr="00700D13">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06D66737" w14:textId="77777777" w:rsidR="00316043" w:rsidRDefault="00316043" w:rsidP="000A3D5C">
            <w:pPr>
              <w:pStyle w:val="NoSpacing"/>
              <w:rPr>
                <w:rFonts w:ascii="Arial" w:hAnsi="Arial" w:cs="Arial"/>
                <w:b/>
                <w:sz w:val="22"/>
              </w:rPr>
            </w:pPr>
            <w:r w:rsidRPr="009508B6">
              <w:rPr>
                <w:rFonts w:ascii="Arial" w:hAnsi="Arial" w:cs="Arial"/>
                <w:b/>
                <w:sz w:val="22"/>
              </w:rPr>
              <w:t>Key dates (to be reviewed and added to over the course of pregnancy and maternity)</w:t>
            </w:r>
          </w:p>
          <w:p w14:paraId="6A4253FD" w14:textId="7FF09A79" w:rsidR="00AA0C9D" w:rsidRPr="00000D97" w:rsidRDefault="00000D97" w:rsidP="000A3D5C">
            <w:pPr>
              <w:pStyle w:val="NoSpacing"/>
              <w:rPr>
                <w:rFonts w:ascii="Arial" w:hAnsi="Arial" w:cs="Arial"/>
                <w:b/>
                <w:sz w:val="16"/>
                <w:szCs w:val="16"/>
              </w:rPr>
            </w:pPr>
            <w:r>
              <w:rPr>
                <w:rFonts w:ascii="Times New Roman" w:hAnsi="Times New Roman"/>
                <w:bCs/>
                <w:i/>
                <w:sz w:val="16"/>
                <w:szCs w:val="16"/>
              </w:rPr>
              <w:br/>
            </w:r>
            <w:r w:rsidR="00AA0C9D" w:rsidRPr="00000D97">
              <w:rPr>
                <w:rFonts w:ascii="Times New Roman" w:hAnsi="Times New Roman"/>
                <w:bCs/>
                <w:i/>
                <w:sz w:val="16"/>
                <w:szCs w:val="16"/>
              </w:rPr>
              <w:t>3.1 Students should notify their college, department, supervisor or Director of Graduate Studies of their pregnancy as soon as possible, and preferably no later than the 15</w:t>
            </w:r>
            <w:r w:rsidR="00AA0C9D" w:rsidRPr="00000D97">
              <w:rPr>
                <w:rFonts w:ascii="Times New Roman" w:hAnsi="Times New Roman"/>
                <w:bCs/>
                <w:i/>
                <w:sz w:val="16"/>
                <w:szCs w:val="16"/>
                <w:vertAlign w:val="superscript"/>
              </w:rPr>
              <w:t>th</w:t>
            </w:r>
            <w:r w:rsidR="00AA0C9D" w:rsidRPr="00000D97">
              <w:rPr>
                <w:rFonts w:ascii="Times New Roman" w:hAnsi="Times New Roman"/>
                <w:bCs/>
                <w:i/>
                <w:sz w:val="16"/>
                <w:szCs w:val="16"/>
              </w:rPr>
              <w:t xml:space="preserve"> week before the expected week of childbirth.</w:t>
            </w:r>
          </w:p>
        </w:tc>
      </w:tr>
      <w:tr w:rsidR="00316043" w:rsidRPr="00427215" w14:paraId="1013F10C"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967C817" w14:textId="77777777" w:rsidR="00316043" w:rsidRPr="00000D97" w:rsidRDefault="00AF6F04" w:rsidP="000A3D5C">
            <w:pPr>
              <w:pStyle w:val="NoSpacing"/>
              <w:rPr>
                <w:rFonts w:ascii="Arial" w:hAnsi="Arial" w:cs="Arial"/>
                <w:sz w:val="21"/>
                <w:szCs w:val="21"/>
              </w:rPr>
            </w:pPr>
            <w:r w:rsidRPr="00000D97">
              <w:rPr>
                <w:rFonts w:ascii="Arial" w:hAnsi="Arial" w:cs="Arial"/>
                <w:b/>
                <w:bCs/>
                <w:sz w:val="21"/>
                <w:szCs w:val="21"/>
              </w:rPr>
              <w:t>8</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D740AF8"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What is the student’s due date?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7D5CC85" w14:textId="77777777" w:rsidR="00316043" w:rsidRPr="00427215" w:rsidRDefault="00316043" w:rsidP="000A3D5C">
            <w:pPr>
              <w:pStyle w:val="NoSpacing"/>
              <w:rPr>
                <w:rFonts w:ascii="Arial" w:hAnsi="Arial" w:cs="Arial"/>
                <w:sz w:val="22"/>
              </w:rPr>
            </w:pPr>
          </w:p>
        </w:tc>
      </w:tr>
      <w:tr w:rsidR="00316043" w:rsidRPr="00427215" w14:paraId="0E6E5ED3"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8130DF5" w14:textId="77777777" w:rsidR="00316043" w:rsidRPr="00000D97" w:rsidRDefault="00AF6F04" w:rsidP="000A3D5C">
            <w:pPr>
              <w:pStyle w:val="NoSpacing"/>
              <w:rPr>
                <w:rFonts w:ascii="Arial" w:hAnsi="Arial" w:cs="Arial"/>
                <w:sz w:val="21"/>
                <w:szCs w:val="21"/>
              </w:rPr>
            </w:pPr>
            <w:r w:rsidRPr="00000D97">
              <w:rPr>
                <w:rFonts w:ascii="Arial" w:hAnsi="Arial" w:cs="Arial"/>
                <w:b/>
                <w:bCs/>
                <w:sz w:val="21"/>
                <w:szCs w:val="21"/>
              </w:rPr>
              <w:t>9</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E0B5D79"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How many weeks p</w:t>
            </w:r>
            <w:r w:rsidR="009749E1" w:rsidRPr="00000D97">
              <w:rPr>
                <w:rFonts w:ascii="Arial" w:hAnsi="Arial" w:cs="Arial"/>
                <w:sz w:val="21"/>
                <w:szCs w:val="21"/>
              </w:rPr>
              <w:t>regnant was the student when they</w:t>
            </w:r>
            <w:r w:rsidR="00EB7B84" w:rsidRPr="00000D97">
              <w:rPr>
                <w:rFonts w:ascii="Arial" w:hAnsi="Arial" w:cs="Arial"/>
                <w:sz w:val="21"/>
                <w:szCs w:val="21"/>
              </w:rPr>
              <w:t xml:space="preserve"> notified the college/University</w:t>
            </w:r>
            <w:r w:rsidRPr="00000D97">
              <w:rPr>
                <w:rFonts w:ascii="Arial" w:hAnsi="Arial" w:cs="Arial"/>
                <w:sz w:val="21"/>
                <w:szCs w:val="21"/>
              </w:rPr>
              <w:t xml:space="preserve"> of pregnancy?</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50DD342" w14:textId="77777777" w:rsidR="00316043" w:rsidRPr="00427215" w:rsidRDefault="00316043" w:rsidP="000A3D5C">
            <w:pPr>
              <w:pStyle w:val="NoSpacing"/>
              <w:rPr>
                <w:rFonts w:ascii="Arial" w:hAnsi="Arial" w:cs="Arial"/>
                <w:sz w:val="22"/>
              </w:rPr>
            </w:pPr>
          </w:p>
        </w:tc>
      </w:tr>
      <w:tr w:rsidR="00AF6F04" w:rsidRPr="009508B6" w14:paraId="01DDEAB9" w14:textId="77777777" w:rsidTr="00BA129C">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3B3881F2" w14:textId="77777777" w:rsidR="00AF6F04" w:rsidRPr="009508B6" w:rsidRDefault="00AF6F04" w:rsidP="00BA129C">
            <w:pPr>
              <w:pStyle w:val="NoSpacing"/>
              <w:rPr>
                <w:rFonts w:ascii="Arial" w:hAnsi="Arial" w:cs="Arial"/>
                <w:b/>
                <w:sz w:val="22"/>
              </w:rPr>
            </w:pPr>
            <w:r w:rsidRPr="009508B6">
              <w:rPr>
                <w:rFonts w:ascii="Arial" w:hAnsi="Arial" w:cs="Arial"/>
                <w:b/>
                <w:sz w:val="22"/>
              </w:rPr>
              <w:t>Pregnancy-related absence</w:t>
            </w:r>
          </w:p>
        </w:tc>
      </w:tr>
      <w:tr w:rsidR="00AF6F04" w:rsidRPr="00427215" w14:paraId="40101C99" w14:textId="77777777" w:rsidTr="007474B2">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9826B76" w14:textId="77777777" w:rsidR="00AF6F04" w:rsidRPr="00000D97" w:rsidRDefault="00AF6F04" w:rsidP="00BA129C">
            <w:pPr>
              <w:pStyle w:val="NoSpacing"/>
              <w:rPr>
                <w:rFonts w:ascii="Arial" w:hAnsi="Arial" w:cs="Arial"/>
                <w:sz w:val="21"/>
                <w:szCs w:val="21"/>
              </w:rPr>
            </w:pPr>
            <w:r w:rsidRPr="00000D97">
              <w:rPr>
                <w:rFonts w:ascii="Arial" w:hAnsi="Arial" w:cs="Arial"/>
                <w:b/>
                <w:bCs/>
                <w:sz w:val="21"/>
                <w:szCs w:val="21"/>
              </w:rPr>
              <w:t>10</w:t>
            </w:r>
          </w:p>
        </w:tc>
        <w:tc>
          <w:tcPr>
            <w:tcW w:w="4409"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B6166CF" w14:textId="77777777" w:rsidR="00AF6F04" w:rsidRPr="00000D97" w:rsidRDefault="00AF6F04" w:rsidP="00BA129C">
            <w:pPr>
              <w:pStyle w:val="NoSpacing"/>
              <w:rPr>
                <w:rFonts w:ascii="Arial" w:hAnsi="Arial" w:cs="Arial"/>
                <w:sz w:val="21"/>
                <w:szCs w:val="21"/>
              </w:rPr>
            </w:pPr>
            <w:r w:rsidRPr="00000D97">
              <w:rPr>
                <w:rFonts w:ascii="Arial" w:hAnsi="Arial" w:cs="Arial"/>
                <w:sz w:val="21"/>
                <w:szCs w:val="21"/>
              </w:rPr>
              <w:t>Will the dates or times of antenatal appointments affect the student’s study?</w:t>
            </w:r>
          </w:p>
        </w:tc>
        <w:tc>
          <w:tcPr>
            <w:tcW w:w="4252"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2B1F4FB" w14:textId="77777777" w:rsidR="00AF6F04" w:rsidRPr="00427215" w:rsidRDefault="00AF6F04" w:rsidP="00BA129C">
            <w:pPr>
              <w:pStyle w:val="NoSpacing"/>
              <w:rPr>
                <w:rFonts w:ascii="Arial" w:hAnsi="Arial" w:cs="Arial"/>
                <w:sz w:val="22"/>
              </w:rPr>
            </w:pPr>
          </w:p>
        </w:tc>
      </w:tr>
      <w:tr w:rsidR="00AF6F04" w:rsidRPr="00427215" w14:paraId="674B7358" w14:textId="77777777" w:rsidTr="007474B2">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525E423" w14:textId="77777777" w:rsidR="00AF6F04" w:rsidRPr="00000D97" w:rsidRDefault="00AF6F04" w:rsidP="00BA129C">
            <w:pPr>
              <w:pStyle w:val="NoSpacing"/>
              <w:rPr>
                <w:rFonts w:ascii="Arial" w:hAnsi="Arial" w:cs="Arial"/>
                <w:sz w:val="21"/>
                <w:szCs w:val="21"/>
              </w:rPr>
            </w:pPr>
            <w:r w:rsidRPr="00000D97">
              <w:rPr>
                <w:rFonts w:ascii="Arial" w:hAnsi="Arial" w:cs="Arial"/>
                <w:b/>
                <w:bCs/>
                <w:sz w:val="21"/>
                <w:szCs w:val="21"/>
              </w:rPr>
              <w:t>11</w:t>
            </w:r>
          </w:p>
        </w:tc>
        <w:tc>
          <w:tcPr>
            <w:tcW w:w="4409"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9ADE24A" w14:textId="77777777" w:rsidR="00AF6F04" w:rsidRPr="00000D97" w:rsidRDefault="00AF6F04" w:rsidP="00BA129C">
            <w:pPr>
              <w:pStyle w:val="NoSpacing"/>
              <w:rPr>
                <w:rFonts w:ascii="Arial" w:hAnsi="Arial" w:cs="Arial"/>
                <w:sz w:val="21"/>
                <w:szCs w:val="21"/>
              </w:rPr>
            </w:pPr>
            <w:r w:rsidRPr="00000D97">
              <w:rPr>
                <w:rFonts w:ascii="Arial" w:hAnsi="Arial" w:cs="Arial"/>
                <w:sz w:val="21"/>
                <w:szCs w:val="21"/>
              </w:rPr>
              <w:t>Have you discussed any pregnancy-related illness that has affected the student’s ability to undertake their course?</w:t>
            </w:r>
          </w:p>
        </w:tc>
        <w:tc>
          <w:tcPr>
            <w:tcW w:w="4252"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ECF06F9" w14:textId="77777777" w:rsidR="00AF6F04" w:rsidRPr="00427215" w:rsidRDefault="00AF6F04" w:rsidP="00BA129C">
            <w:pPr>
              <w:pStyle w:val="NoSpacing"/>
              <w:rPr>
                <w:rFonts w:ascii="Arial" w:hAnsi="Arial" w:cs="Arial"/>
                <w:sz w:val="22"/>
              </w:rPr>
            </w:pPr>
          </w:p>
        </w:tc>
      </w:tr>
      <w:tr w:rsidR="00AF6F04" w:rsidRPr="00427215" w14:paraId="6DADAD06" w14:textId="77777777" w:rsidTr="007474B2">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494DE98" w14:textId="77777777" w:rsidR="00AF6F04" w:rsidRPr="00000D97" w:rsidRDefault="00AF6F04" w:rsidP="00BA129C">
            <w:pPr>
              <w:pStyle w:val="NoSpacing"/>
              <w:rPr>
                <w:rFonts w:ascii="Arial" w:hAnsi="Arial" w:cs="Arial"/>
                <w:sz w:val="21"/>
                <w:szCs w:val="21"/>
              </w:rPr>
            </w:pPr>
            <w:r w:rsidRPr="00000D97">
              <w:rPr>
                <w:rFonts w:ascii="Arial" w:hAnsi="Arial" w:cs="Arial"/>
                <w:b/>
                <w:bCs/>
                <w:sz w:val="21"/>
                <w:szCs w:val="21"/>
              </w:rPr>
              <w:t>12</w:t>
            </w:r>
          </w:p>
        </w:tc>
        <w:tc>
          <w:tcPr>
            <w:tcW w:w="4409" w:type="dxa"/>
            <w:gridSpan w:val="3"/>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E2C4F13" w14:textId="77777777" w:rsidR="00AF6F04" w:rsidRPr="00000D97" w:rsidRDefault="00AF6F04" w:rsidP="00BA129C">
            <w:pPr>
              <w:pStyle w:val="NoSpacing"/>
              <w:rPr>
                <w:rFonts w:ascii="Arial" w:hAnsi="Arial" w:cs="Arial"/>
                <w:sz w:val="21"/>
                <w:szCs w:val="21"/>
              </w:rPr>
            </w:pPr>
            <w:r w:rsidRPr="00000D97">
              <w:rPr>
                <w:rFonts w:ascii="Arial" w:hAnsi="Arial" w:cs="Arial"/>
                <w:sz w:val="21"/>
                <w:szCs w:val="21"/>
              </w:rPr>
              <w:t>If yes to either of the above questions, what arrangements have been made to enable the student to catch up?</w:t>
            </w:r>
          </w:p>
        </w:tc>
        <w:tc>
          <w:tcPr>
            <w:tcW w:w="4252"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4E26E49" w14:textId="77777777" w:rsidR="00AF6F04" w:rsidRPr="00427215" w:rsidRDefault="00AF6F04" w:rsidP="00BA129C">
            <w:pPr>
              <w:pStyle w:val="NoSpacing"/>
              <w:rPr>
                <w:rFonts w:ascii="Arial" w:hAnsi="Arial" w:cs="Arial"/>
                <w:sz w:val="22"/>
              </w:rPr>
            </w:pPr>
          </w:p>
        </w:tc>
      </w:tr>
      <w:tr w:rsidR="00AF6F04" w:rsidRPr="00717464" w14:paraId="23F32C51" w14:textId="77777777" w:rsidTr="00BA129C">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3AD3BC76" w14:textId="4DE84575" w:rsidR="00AF6F04" w:rsidRPr="004D27FE" w:rsidRDefault="00AF6F04" w:rsidP="00BA129C">
            <w:pPr>
              <w:pStyle w:val="NoSpacing"/>
              <w:rPr>
                <w:rFonts w:ascii="Arial" w:hAnsi="Arial" w:cs="Arial"/>
                <w:b/>
                <w:sz w:val="22"/>
              </w:rPr>
            </w:pPr>
            <w:r w:rsidRPr="009508B6">
              <w:rPr>
                <w:rFonts w:ascii="Arial" w:hAnsi="Arial" w:cs="Arial"/>
                <w:b/>
                <w:sz w:val="22"/>
              </w:rPr>
              <w:t>Maternity-related absence</w:t>
            </w:r>
          </w:p>
          <w:p w14:paraId="4BEAB76F" w14:textId="0F5CC267" w:rsidR="005508DD" w:rsidRPr="00000D97" w:rsidRDefault="005508DD" w:rsidP="00BA129C">
            <w:pPr>
              <w:pStyle w:val="NoSpacing"/>
              <w:rPr>
                <w:rFonts w:ascii="Times New Roman" w:hAnsi="Times New Roman"/>
                <w:b/>
                <w:i/>
                <w:sz w:val="16"/>
                <w:szCs w:val="16"/>
              </w:rPr>
            </w:pPr>
            <w:r w:rsidRPr="00000D97">
              <w:rPr>
                <w:rFonts w:ascii="Times New Roman" w:hAnsi="Times New Roman"/>
                <w:b/>
                <w:i/>
                <w:sz w:val="16"/>
                <w:szCs w:val="16"/>
              </w:rPr>
              <w:t>Undergraduate and postgraduate taught students</w:t>
            </w:r>
          </w:p>
          <w:p w14:paraId="67F1C951" w14:textId="72ECF2EA" w:rsidR="00AF6F04" w:rsidRPr="00000D97" w:rsidRDefault="007D1ECF" w:rsidP="00BA129C">
            <w:pPr>
              <w:pStyle w:val="NoSpacing"/>
              <w:rPr>
                <w:rFonts w:ascii="Times New Roman" w:hAnsi="Times New Roman"/>
                <w:i/>
                <w:sz w:val="16"/>
                <w:szCs w:val="16"/>
              </w:rPr>
            </w:pPr>
            <w:r w:rsidRPr="00000D97">
              <w:rPr>
                <w:rFonts w:ascii="Times New Roman" w:hAnsi="Times New Roman"/>
                <w:i/>
                <w:sz w:val="16"/>
                <w:szCs w:val="16"/>
              </w:rPr>
              <w:t xml:space="preserve">3.5 </w:t>
            </w:r>
            <w:r w:rsidR="005508DD" w:rsidRPr="00000D97">
              <w:rPr>
                <w:rFonts w:ascii="Times New Roman" w:hAnsi="Times New Roman"/>
                <w:i/>
                <w:sz w:val="16"/>
                <w:szCs w:val="16"/>
              </w:rPr>
              <w:t>S</w:t>
            </w:r>
            <w:r w:rsidRPr="00000D97">
              <w:rPr>
                <w:rFonts w:ascii="Times New Roman" w:hAnsi="Times New Roman"/>
                <w:i/>
                <w:sz w:val="16"/>
                <w:szCs w:val="16"/>
              </w:rPr>
              <w:t>tudents who give birth may choose to suspend their status before recommencing their studies.  This will normally last one full year so that the student may return to student at the same point at which they suspended.  Where possible the leave period should be timed to take account of the academic requirements of the course, and should commence at the start of, rather than partway through, a term.</w:t>
            </w:r>
            <w:r w:rsidR="00B04CF5" w:rsidRPr="00000D97">
              <w:rPr>
                <w:sz w:val="16"/>
                <w:szCs w:val="16"/>
              </w:rPr>
              <w:t xml:space="preserve"> </w:t>
            </w:r>
            <w:r w:rsidR="00B04CF5" w:rsidRPr="00000D97">
              <w:rPr>
                <w:rFonts w:ascii="Times New Roman" w:hAnsi="Times New Roman"/>
                <w:i/>
                <w:sz w:val="16"/>
                <w:szCs w:val="16"/>
              </w:rPr>
              <w:t>Maternity leave cannot start later than the date of the child’s birth and all new mothers are advised and expected to take a minimum of two weeks’ leave immediately after the birth. Maternity leave should be taken under current college arrangements for suspension of status</w:t>
            </w:r>
            <w:r w:rsidR="005508DD" w:rsidRPr="00000D97">
              <w:rPr>
                <w:rFonts w:ascii="Times New Roman" w:hAnsi="Times New Roman"/>
                <w:i/>
                <w:sz w:val="16"/>
                <w:szCs w:val="16"/>
              </w:rPr>
              <w:t>.</w:t>
            </w:r>
          </w:p>
          <w:p w14:paraId="09141C65" w14:textId="0730016F" w:rsidR="005508DD" w:rsidRPr="00000D97" w:rsidRDefault="005508DD" w:rsidP="00BA129C">
            <w:pPr>
              <w:pStyle w:val="NoSpacing"/>
              <w:rPr>
                <w:rFonts w:ascii="Times New Roman" w:hAnsi="Times New Roman"/>
                <w:b/>
                <w:i/>
                <w:sz w:val="16"/>
                <w:szCs w:val="16"/>
              </w:rPr>
            </w:pPr>
            <w:r w:rsidRPr="00000D97">
              <w:rPr>
                <w:rFonts w:ascii="Times New Roman" w:hAnsi="Times New Roman"/>
                <w:b/>
                <w:i/>
                <w:sz w:val="16"/>
                <w:szCs w:val="16"/>
              </w:rPr>
              <w:t>Postgraduate research students</w:t>
            </w:r>
          </w:p>
          <w:p w14:paraId="4B312C73" w14:textId="3F1948D6" w:rsidR="005508DD" w:rsidRPr="00000D97" w:rsidRDefault="007D1ECF" w:rsidP="005508DD">
            <w:pPr>
              <w:pStyle w:val="NoSpacing"/>
              <w:rPr>
                <w:rFonts w:ascii="Times New Roman" w:hAnsi="Times New Roman"/>
                <w:i/>
                <w:sz w:val="16"/>
                <w:szCs w:val="16"/>
              </w:rPr>
            </w:pPr>
            <w:r w:rsidRPr="00000D97">
              <w:rPr>
                <w:rFonts w:ascii="Times New Roman" w:hAnsi="Times New Roman"/>
                <w:i/>
                <w:sz w:val="16"/>
                <w:szCs w:val="16"/>
              </w:rPr>
              <w:t>3.</w:t>
            </w:r>
            <w:r w:rsidR="00B04CF5" w:rsidRPr="00000D97">
              <w:rPr>
                <w:rFonts w:ascii="Times New Roman" w:hAnsi="Times New Roman"/>
                <w:i/>
                <w:sz w:val="16"/>
                <w:szCs w:val="16"/>
              </w:rPr>
              <w:t>6 Students who give birth during their period of registration are automatically entitled to suspend their status for up to 3 terms (1 year) of maternity leave. This period of leave is calculated separately from the 6 terms of ordinary</w:t>
            </w:r>
            <w:r w:rsidR="005508DD" w:rsidRPr="00000D97">
              <w:rPr>
                <w:rFonts w:ascii="Times New Roman" w:hAnsi="Times New Roman"/>
                <w:i/>
                <w:sz w:val="16"/>
                <w:szCs w:val="16"/>
              </w:rPr>
              <w:t xml:space="preserve"> suspension of status that boards may permit</w:t>
            </w:r>
            <w:r w:rsidR="00B04CF5" w:rsidRPr="00000D97">
              <w:rPr>
                <w:rFonts w:ascii="Times New Roman" w:hAnsi="Times New Roman"/>
                <w:i/>
                <w:sz w:val="16"/>
                <w:szCs w:val="16"/>
              </w:rPr>
              <w:t>. Terms of maternity leave do not have to be taken consecutively when sharing parental leave, but do have to be taken within 12 months of the birth and any unused terms ma</w:t>
            </w:r>
            <w:r w:rsidR="005508DD" w:rsidRPr="00000D97">
              <w:rPr>
                <w:rFonts w:ascii="Times New Roman" w:hAnsi="Times New Roman"/>
                <w:i/>
                <w:sz w:val="16"/>
                <w:szCs w:val="16"/>
              </w:rPr>
              <w:t xml:space="preserve">y not be taken at a later date.  </w:t>
            </w:r>
          </w:p>
          <w:p w14:paraId="02B8A6D2" w14:textId="38832519" w:rsidR="00AA0C9D" w:rsidRPr="00000D97" w:rsidRDefault="00B04CF5" w:rsidP="005508DD">
            <w:pPr>
              <w:pStyle w:val="NoSpacing"/>
              <w:rPr>
                <w:rFonts w:ascii="Times New Roman" w:hAnsi="Times New Roman"/>
                <w:i/>
                <w:sz w:val="16"/>
                <w:szCs w:val="16"/>
              </w:rPr>
            </w:pPr>
            <w:r w:rsidRPr="00000D97">
              <w:rPr>
                <w:rFonts w:ascii="Times New Roman" w:hAnsi="Times New Roman"/>
                <w:i/>
                <w:sz w:val="16"/>
                <w:szCs w:val="16"/>
              </w:rPr>
              <w:t>3.7. Students who hold Research Council or other sponsoring body awards must align their periods of University and funding body leave. Where there is a conflict of interest between the two policies, the sponsoring body’s policy will be followed in relation to the area(s) of conflict.</w:t>
            </w:r>
          </w:p>
          <w:p w14:paraId="7E4E9483" w14:textId="77777777" w:rsidR="005508DD" w:rsidRPr="00000D97" w:rsidRDefault="005508DD" w:rsidP="005508DD">
            <w:pPr>
              <w:pStyle w:val="NoSpacing"/>
              <w:rPr>
                <w:rFonts w:ascii="Times New Roman" w:hAnsi="Times New Roman"/>
                <w:i/>
                <w:sz w:val="16"/>
                <w:szCs w:val="16"/>
              </w:rPr>
            </w:pPr>
            <w:r w:rsidRPr="00000D97">
              <w:rPr>
                <w:rFonts w:ascii="Times New Roman" w:hAnsi="Times New Roman"/>
                <w:i/>
                <w:sz w:val="16"/>
                <w:szCs w:val="16"/>
              </w:rPr>
              <w:t>3.8 The timing of maternity leave will depend on a number of factors, including term dates and the nature of the student’s research work, though it would usually not be expected to commence before the 29</w:t>
            </w:r>
            <w:r w:rsidRPr="00000D97">
              <w:rPr>
                <w:rFonts w:ascii="Times New Roman" w:hAnsi="Times New Roman"/>
                <w:i/>
                <w:sz w:val="16"/>
                <w:szCs w:val="16"/>
                <w:vertAlign w:val="superscript"/>
              </w:rPr>
              <w:t>th</w:t>
            </w:r>
            <w:r w:rsidRPr="00000D97">
              <w:rPr>
                <w:rFonts w:ascii="Times New Roman" w:hAnsi="Times New Roman"/>
                <w:i/>
                <w:sz w:val="16"/>
                <w:szCs w:val="16"/>
              </w:rPr>
              <w:t xml:space="preserve"> week of pregnancy. The leave period will start on the day of the baby’s birth at the latest and new mothers are advised and expected not to return to study earlier than two weeks after the birth.</w:t>
            </w:r>
          </w:p>
          <w:p w14:paraId="391EB36B" w14:textId="77777777" w:rsidR="005508DD" w:rsidRPr="00000D97" w:rsidRDefault="005508DD" w:rsidP="005508DD">
            <w:pPr>
              <w:pStyle w:val="NoSpacing"/>
              <w:rPr>
                <w:rFonts w:ascii="Times New Roman" w:hAnsi="Times New Roman"/>
                <w:i/>
                <w:sz w:val="16"/>
                <w:szCs w:val="16"/>
              </w:rPr>
            </w:pPr>
            <w:r w:rsidRPr="00000D97">
              <w:rPr>
                <w:rFonts w:ascii="Times New Roman" w:hAnsi="Times New Roman"/>
                <w:i/>
                <w:sz w:val="16"/>
                <w:szCs w:val="16"/>
              </w:rPr>
              <w:t xml:space="preserve">3.10 Suspensions of status are recorded on the student record system as commencing at the start of the relevant term and concluding at the end of the subsequent vacation. As far as possible, students should align their maternity leave with the tripartite structure of university terms. If a student is obliged to suspend mid-term (e.g. for medical reasons), the date of suspension will usually be backdated to the start of term. </w:t>
            </w:r>
          </w:p>
          <w:p w14:paraId="593FC6B8" w14:textId="57C7F3B4" w:rsidR="009542A7" w:rsidRPr="00000D97" w:rsidRDefault="009542A7" w:rsidP="005508DD">
            <w:pPr>
              <w:pStyle w:val="NoSpacing"/>
              <w:rPr>
                <w:rFonts w:ascii="Times New Roman" w:hAnsi="Times New Roman"/>
                <w:b/>
                <w:i/>
                <w:sz w:val="16"/>
                <w:szCs w:val="16"/>
              </w:rPr>
            </w:pPr>
            <w:r w:rsidRPr="00000D97">
              <w:rPr>
                <w:rFonts w:ascii="Times New Roman" w:hAnsi="Times New Roman"/>
                <w:b/>
                <w:i/>
                <w:sz w:val="16"/>
                <w:szCs w:val="16"/>
              </w:rPr>
              <w:t>Overseas students</w:t>
            </w:r>
          </w:p>
          <w:p w14:paraId="3EFA509B" w14:textId="595533CE" w:rsidR="009542A7" w:rsidRPr="009542A7" w:rsidRDefault="009542A7" w:rsidP="009542A7">
            <w:pPr>
              <w:pStyle w:val="NoSpacing"/>
              <w:rPr>
                <w:rFonts w:ascii="Arial" w:hAnsi="Arial" w:cs="Arial"/>
                <w:i/>
                <w:sz w:val="21"/>
                <w:szCs w:val="21"/>
              </w:rPr>
            </w:pPr>
            <w:r w:rsidRPr="00000D97">
              <w:rPr>
                <w:rFonts w:ascii="Times New Roman" w:hAnsi="Times New Roman"/>
                <w:i/>
                <w:sz w:val="16"/>
                <w:szCs w:val="16"/>
              </w:rPr>
              <w:t xml:space="preserve">3.16. Under the terms of the student visa, overseas students who suspend their status will need to obtain an extension to their visa, and may be required to return to their home countries while suspended. Students should consult the Student Immigration team for advice on immigration and visas (email </w:t>
            </w:r>
            <w:hyperlink r:id="rId8" w:history="1">
              <w:r w:rsidRPr="00000D97">
                <w:rPr>
                  <w:rStyle w:val="Hyperlink"/>
                  <w:rFonts w:ascii="Times New Roman" w:hAnsi="Times New Roman"/>
                  <w:i/>
                  <w:sz w:val="16"/>
                  <w:szCs w:val="16"/>
                </w:rPr>
                <w:t>student.immigration@admin.ox.ac.uk</w:t>
              </w:r>
            </w:hyperlink>
            <w:r w:rsidRPr="00000D97">
              <w:rPr>
                <w:rFonts w:ascii="Times New Roman" w:hAnsi="Times New Roman"/>
                <w:i/>
                <w:sz w:val="16"/>
                <w:szCs w:val="16"/>
              </w:rPr>
              <w:t>).</w:t>
            </w:r>
          </w:p>
        </w:tc>
      </w:tr>
      <w:tr w:rsidR="00AF6F04" w:rsidRPr="00427215" w14:paraId="479BCEF1"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2F7E961" w14:textId="77777777" w:rsidR="00AF6F04" w:rsidRPr="00000D97" w:rsidRDefault="00AF6F04" w:rsidP="00BA129C">
            <w:pPr>
              <w:pStyle w:val="NoSpacing"/>
              <w:rPr>
                <w:rFonts w:ascii="Arial" w:hAnsi="Arial" w:cs="Arial"/>
                <w:sz w:val="21"/>
                <w:szCs w:val="21"/>
              </w:rPr>
            </w:pPr>
            <w:r w:rsidRPr="00000D97">
              <w:rPr>
                <w:rFonts w:ascii="Arial" w:hAnsi="Arial" w:cs="Arial"/>
                <w:b/>
                <w:bCs/>
                <w:sz w:val="21"/>
                <w:szCs w:val="21"/>
              </w:rPr>
              <w:t>13</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BC112CB" w14:textId="77777777" w:rsidR="00AF6F04" w:rsidRPr="00000D97" w:rsidRDefault="00AF6F04" w:rsidP="00BA129C">
            <w:pPr>
              <w:pStyle w:val="NoSpacing"/>
              <w:rPr>
                <w:rFonts w:ascii="Arial" w:hAnsi="Arial" w:cs="Arial"/>
                <w:sz w:val="21"/>
                <w:szCs w:val="21"/>
              </w:rPr>
            </w:pPr>
            <w:r w:rsidRPr="00000D97">
              <w:rPr>
                <w:rFonts w:ascii="Arial" w:hAnsi="Arial" w:cs="Arial"/>
                <w:sz w:val="21"/>
                <w:szCs w:val="21"/>
              </w:rPr>
              <w:t>How much maternity-related absence does the student intend to take?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8FAC671" w14:textId="77777777" w:rsidR="00AF6F04" w:rsidRPr="00427215" w:rsidRDefault="00AF6F04" w:rsidP="00BA129C">
            <w:pPr>
              <w:pStyle w:val="NoSpacing"/>
              <w:rPr>
                <w:rFonts w:ascii="Arial" w:hAnsi="Arial" w:cs="Arial"/>
                <w:sz w:val="22"/>
              </w:rPr>
            </w:pPr>
          </w:p>
        </w:tc>
      </w:tr>
      <w:tr w:rsidR="00AF6F04" w:rsidRPr="00427215" w14:paraId="3B386849"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F5ED0FD" w14:textId="77777777" w:rsidR="00AF6F04" w:rsidRPr="00000D97" w:rsidRDefault="00AF6F04" w:rsidP="00BA129C">
            <w:pPr>
              <w:pStyle w:val="NoSpacing"/>
              <w:rPr>
                <w:rFonts w:ascii="Arial" w:hAnsi="Arial" w:cs="Arial"/>
                <w:sz w:val="21"/>
                <w:szCs w:val="21"/>
              </w:rPr>
            </w:pPr>
            <w:r w:rsidRPr="00000D97">
              <w:rPr>
                <w:rFonts w:ascii="Arial" w:hAnsi="Arial" w:cs="Arial"/>
                <w:b/>
                <w:bCs/>
                <w:sz w:val="21"/>
                <w:szCs w:val="21"/>
              </w:rPr>
              <w:lastRenderedPageBreak/>
              <w:t>14</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38440CB" w14:textId="77777777" w:rsidR="00AF6F04" w:rsidRPr="00000D97" w:rsidRDefault="00AF6F04" w:rsidP="00BA129C">
            <w:pPr>
              <w:pStyle w:val="NoSpacing"/>
              <w:rPr>
                <w:rFonts w:ascii="Arial" w:hAnsi="Arial" w:cs="Arial"/>
                <w:sz w:val="21"/>
                <w:szCs w:val="21"/>
              </w:rPr>
            </w:pPr>
            <w:r w:rsidRPr="00000D97">
              <w:rPr>
                <w:rFonts w:ascii="Arial" w:hAnsi="Arial" w:cs="Arial"/>
                <w:sz w:val="21"/>
                <w:szCs w:val="21"/>
              </w:rPr>
              <w:t>When does the student intend to start maternity-related absence?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3B67F23" w14:textId="77777777" w:rsidR="00AF6F04" w:rsidRPr="00427215" w:rsidRDefault="00AF6F04" w:rsidP="00BA129C">
            <w:pPr>
              <w:pStyle w:val="NoSpacing"/>
              <w:rPr>
                <w:rFonts w:ascii="Arial" w:hAnsi="Arial" w:cs="Arial"/>
                <w:sz w:val="22"/>
              </w:rPr>
            </w:pPr>
          </w:p>
        </w:tc>
      </w:tr>
      <w:tr w:rsidR="00AF6F04" w:rsidRPr="00427215" w14:paraId="170F0EA9"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E059B0C" w14:textId="77777777" w:rsidR="00AF6F04" w:rsidRPr="00000D97" w:rsidRDefault="00AF6F04" w:rsidP="00BA129C">
            <w:pPr>
              <w:pStyle w:val="NoSpacing"/>
              <w:rPr>
                <w:rFonts w:ascii="Arial" w:hAnsi="Arial" w:cs="Arial"/>
                <w:sz w:val="21"/>
                <w:szCs w:val="21"/>
              </w:rPr>
            </w:pPr>
            <w:r w:rsidRPr="00000D97">
              <w:rPr>
                <w:rFonts w:ascii="Arial" w:hAnsi="Arial" w:cs="Arial"/>
                <w:b/>
                <w:bCs/>
                <w:sz w:val="21"/>
                <w:szCs w:val="21"/>
              </w:rPr>
              <w:t>15</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81A1618" w14:textId="77777777" w:rsidR="00AF6F04" w:rsidRPr="00000D97" w:rsidRDefault="00AF6F04" w:rsidP="00BA129C">
            <w:pPr>
              <w:pStyle w:val="NoSpacing"/>
              <w:rPr>
                <w:rFonts w:ascii="Arial" w:hAnsi="Arial" w:cs="Arial"/>
                <w:sz w:val="21"/>
                <w:szCs w:val="21"/>
              </w:rPr>
            </w:pPr>
            <w:r w:rsidRPr="00000D97">
              <w:rPr>
                <w:rFonts w:ascii="Arial" w:hAnsi="Arial" w:cs="Arial"/>
                <w:sz w:val="21"/>
                <w:szCs w:val="21"/>
              </w:rPr>
              <w:t>When does the student intend to return from maternity-related absence?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BCE5E93" w14:textId="77777777" w:rsidR="00AF6F04" w:rsidRPr="00427215" w:rsidRDefault="00AF6F04" w:rsidP="00BA129C">
            <w:pPr>
              <w:pStyle w:val="NoSpacing"/>
              <w:rPr>
                <w:rFonts w:ascii="Arial" w:hAnsi="Arial" w:cs="Arial"/>
                <w:sz w:val="22"/>
              </w:rPr>
            </w:pPr>
          </w:p>
        </w:tc>
      </w:tr>
      <w:tr w:rsidR="009542A7" w:rsidRPr="00427215" w14:paraId="22D63801"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BBA5C57" w14:textId="0F2F3A02" w:rsidR="009542A7" w:rsidRPr="00000D97" w:rsidRDefault="009542A7" w:rsidP="00BA129C">
            <w:pPr>
              <w:pStyle w:val="NoSpacing"/>
              <w:rPr>
                <w:rFonts w:ascii="Arial" w:hAnsi="Arial" w:cs="Arial"/>
                <w:b/>
                <w:bCs/>
                <w:sz w:val="21"/>
                <w:szCs w:val="21"/>
              </w:rPr>
            </w:pPr>
            <w:r w:rsidRPr="00000D97">
              <w:rPr>
                <w:rFonts w:ascii="Arial" w:hAnsi="Arial" w:cs="Arial"/>
                <w:b/>
                <w:bCs/>
                <w:sz w:val="21"/>
                <w:szCs w:val="21"/>
              </w:rPr>
              <w:t>16</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0127FC3" w14:textId="77777777" w:rsidR="009542A7" w:rsidRPr="00000D97" w:rsidRDefault="009542A7" w:rsidP="00BA129C">
            <w:pPr>
              <w:pStyle w:val="NoSpacing"/>
              <w:rPr>
                <w:rFonts w:ascii="Arial" w:hAnsi="Arial" w:cs="Arial"/>
                <w:sz w:val="21"/>
                <w:szCs w:val="21"/>
              </w:rPr>
            </w:pPr>
            <w:r w:rsidRPr="00000D97">
              <w:rPr>
                <w:rFonts w:ascii="Arial" w:hAnsi="Arial" w:cs="Arial"/>
                <w:i/>
                <w:sz w:val="21"/>
                <w:szCs w:val="21"/>
              </w:rPr>
              <w:t>Overseas students</w:t>
            </w:r>
          </w:p>
          <w:p w14:paraId="5775440E" w14:textId="2B34BD99" w:rsidR="009542A7" w:rsidRPr="00000D97" w:rsidRDefault="009542A7" w:rsidP="009542A7">
            <w:pPr>
              <w:pStyle w:val="NoSpacing"/>
              <w:rPr>
                <w:rFonts w:ascii="Arial" w:hAnsi="Arial" w:cs="Arial"/>
                <w:sz w:val="21"/>
                <w:szCs w:val="21"/>
              </w:rPr>
            </w:pPr>
            <w:r w:rsidRPr="00000D97">
              <w:rPr>
                <w:rFonts w:ascii="Arial" w:hAnsi="Arial" w:cs="Arial"/>
                <w:sz w:val="21"/>
                <w:szCs w:val="21"/>
              </w:rPr>
              <w:t>Has the UK Border Agency been advised about the student’</w:t>
            </w:r>
            <w:r w:rsidR="00405BB6" w:rsidRPr="00000D97">
              <w:rPr>
                <w:rFonts w:ascii="Arial" w:hAnsi="Arial" w:cs="Arial"/>
                <w:sz w:val="21"/>
                <w:szCs w:val="21"/>
              </w:rPr>
              <w:t>s maternity-related absence and necessary visa arrangements made?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8C0ADBE" w14:textId="77777777" w:rsidR="009542A7" w:rsidRPr="00427215" w:rsidRDefault="009542A7" w:rsidP="00BA129C">
            <w:pPr>
              <w:pStyle w:val="NoSpacing"/>
              <w:rPr>
                <w:rFonts w:ascii="Arial" w:hAnsi="Arial" w:cs="Arial"/>
                <w:sz w:val="22"/>
              </w:rPr>
            </w:pPr>
          </w:p>
        </w:tc>
      </w:tr>
      <w:tr w:rsidR="008A1095" w:rsidRPr="00427215" w14:paraId="4B76F5BB" w14:textId="77777777" w:rsidTr="002B0D11">
        <w:trPr>
          <w:trHeight w:val="458"/>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D9D9D9" w:themeFill="background1" w:themeFillShade="D9"/>
            <w:tcMar>
              <w:top w:w="113" w:type="dxa"/>
              <w:left w:w="113" w:type="dxa"/>
              <w:bottom w:w="113" w:type="dxa"/>
              <w:right w:w="113" w:type="dxa"/>
            </w:tcMar>
            <w:vAlign w:val="center"/>
          </w:tcPr>
          <w:p w14:paraId="37B23A65" w14:textId="77777777" w:rsidR="008A1095" w:rsidRDefault="008A1095" w:rsidP="004057CD">
            <w:pPr>
              <w:pStyle w:val="NoSpacing"/>
              <w:rPr>
                <w:rFonts w:ascii="Arial" w:hAnsi="Arial" w:cs="Arial"/>
                <w:b/>
                <w:sz w:val="22"/>
              </w:rPr>
            </w:pPr>
            <w:r>
              <w:rPr>
                <w:rFonts w:ascii="Arial" w:hAnsi="Arial" w:cs="Arial"/>
                <w:b/>
                <w:sz w:val="22"/>
              </w:rPr>
              <w:t>Section 3: Course arrangements</w:t>
            </w:r>
          </w:p>
        </w:tc>
      </w:tr>
      <w:tr w:rsidR="003D5352" w:rsidRPr="00427215" w14:paraId="667673D8" w14:textId="77777777" w:rsidTr="00FE28CB">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DBDD3E3" w14:textId="77777777" w:rsidR="003D5352" w:rsidRPr="003D5352" w:rsidRDefault="003D5352" w:rsidP="009D6867">
            <w:pPr>
              <w:pStyle w:val="NoSpacing"/>
              <w:rPr>
                <w:rFonts w:ascii="Arial" w:hAnsi="Arial" w:cs="Arial"/>
                <w:b/>
                <w:sz w:val="22"/>
              </w:rPr>
            </w:pPr>
            <w:r>
              <w:rPr>
                <w:rFonts w:ascii="Arial" w:hAnsi="Arial" w:cs="Arial"/>
                <w:b/>
                <w:sz w:val="22"/>
              </w:rPr>
              <w:t>Maternity</w:t>
            </w:r>
            <w:r w:rsidR="00403BCC">
              <w:rPr>
                <w:rFonts w:ascii="Arial" w:hAnsi="Arial" w:cs="Arial"/>
                <w:b/>
                <w:sz w:val="22"/>
              </w:rPr>
              <w:t>-related</w:t>
            </w:r>
            <w:r>
              <w:rPr>
                <w:rFonts w:ascii="Arial" w:hAnsi="Arial" w:cs="Arial"/>
                <w:b/>
                <w:sz w:val="22"/>
              </w:rPr>
              <w:t xml:space="preserve"> </w:t>
            </w:r>
            <w:r w:rsidR="00403BCC">
              <w:rPr>
                <w:rFonts w:ascii="Arial" w:hAnsi="Arial" w:cs="Arial"/>
                <w:b/>
                <w:sz w:val="22"/>
              </w:rPr>
              <w:t xml:space="preserve">course </w:t>
            </w:r>
            <w:r>
              <w:rPr>
                <w:rFonts w:ascii="Arial" w:hAnsi="Arial" w:cs="Arial"/>
                <w:b/>
                <w:sz w:val="22"/>
              </w:rPr>
              <w:t xml:space="preserve">arrangements </w:t>
            </w:r>
            <w:r w:rsidR="003B2B4E">
              <w:rPr>
                <w:rFonts w:ascii="Arial" w:hAnsi="Arial" w:cs="Arial"/>
                <w:b/>
                <w:sz w:val="22"/>
              </w:rPr>
              <w:t>(taught degree students only)</w:t>
            </w:r>
          </w:p>
        </w:tc>
      </w:tr>
      <w:tr w:rsidR="003D5352" w:rsidRPr="00427215" w14:paraId="0F158068"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9471123" w14:textId="77777777" w:rsidR="003D5352" w:rsidRPr="00000D97" w:rsidRDefault="003D5352" w:rsidP="009D6867">
            <w:pPr>
              <w:pStyle w:val="NoSpacing"/>
              <w:rPr>
                <w:rFonts w:ascii="Arial" w:hAnsi="Arial" w:cs="Arial"/>
                <w:sz w:val="21"/>
                <w:szCs w:val="21"/>
              </w:rPr>
            </w:pPr>
            <w:r w:rsidRPr="00000D97">
              <w:rPr>
                <w:rFonts w:ascii="Arial" w:hAnsi="Arial" w:cs="Arial"/>
                <w:b/>
                <w:bCs/>
                <w:sz w:val="21"/>
                <w:szCs w:val="21"/>
              </w:rPr>
              <w:t>16</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6696C97" w14:textId="0F3BA5A6" w:rsidR="003D5352" w:rsidRPr="00000D97" w:rsidRDefault="003D5352" w:rsidP="009D6867">
            <w:pPr>
              <w:pStyle w:val="NoSpacing"/>
              <w:rPr>
                <w:rFonts w:ascii="Arial" w:hAnsi="Arial" w:cs="Arial"/>
                <w:sz w:val="21"/>
                <w:szCs w:val="21"/>
              </w:rPr>
            </w:pPr>
            <w:r w:rsidRPr="00000D97">
              <w:rPr>
                <w:rFonts w:ascii="Arial" w:hAnsi="Arial" w:cs="Arial"/>
                <w:sz w:val="21"/>
                <w:szCs w:val="21"/>
              </w:rPr>
              <w:t>Will the dates of maternity-related absence</w:t>
            </w:r>
            <w:r w:rsidR="005508DD" w:rsidRPr="00000D97">
              <w:rPr>
                <w:rFonts w:ascii="Arial" w:hAnsi="Arial" w:cs="Arial"/>
                <w:sz w:val="21"/>
                <w:szCs w:val="21"/>
              </w:rPr>
              <w:t xml:space="preserve"> (see 15 and 16</w:t>
            </w:r>
            <w:r w:rsidRPr="00000D97">
              <w:rPr>
                <w:rFonts w:ascii="Arial" w:hAnsi="Arial" w:cs="Arial"/>
                <w:sz w:val="21"/>
                <w:szCs w:val="21"/>
              </w:rPr>
              <w:t xml:space="preserve"> above) affect the student’s ability to complete any course module requirements?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577C6E0" w14:textId="77777777" w:rsidR="003D5352" w:rsidRPr="00427215" w:rsidRDefault="003D5352" w:rsidP="009D6867">
            <w:pPr>
              <w:pStyle w:val="NoSpacing"/>
              <w:rPr>
                <w:rFonts w:ascii="Arial" w:hAnsi="Arial" w:cs="Arial"/>
                <w:sz w:val="22"/>
              </w:rPr>
            </w:pPr>
          </w:p>
        </w:tc>
      </w:tr>
      <w:tr w:rsidR="003D5352" w:rsidRPr="00427215" w14:paraId="0337E3FF"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6EBC12A" w14:textId="77777777" w:rsidR="003D5352" w:rsidRPr="00000D97" w:rsidRDefault="003D5352" w:rsidP="009D6867">
            <w:pPr>
              <w:pStyle w:val="NoSpacing"/>
              <w:rPr>
                <w:rFonts w:ascii="Arial" w:hAnsi="Arial" w:cs="Arial"/>
                <w:sz w:val="21"/>
                <w:szCs w:val="21"/>
              </w:rPr>
            </w:pPr>
            <w:r w:rsidRPr="00000D97">
              <w:rPr>
                <w:rFonts w:ascii="Arial" w:hAnsi="Arial" w:cs="Arial"/>
                <w:b/>
                <w:bCs/>
                <w:sz w:val="21"/>
                <w:szCs w:val="21"/>
              </w:rPr>
              <w:t>17</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D5E489D" w14:textId="77777777" w:rsidR="003D5352" w:rsidRPr="00000D97" w:rsidRDefault="003D5352" w:rsidP="009D6867">
            <w:pPr>
              <w:pStyle w:val="NoSpacing"/>
              <w:rPr>
                <w:rFonts w:ascii="Arial" w:hAnsi="Arial" w:cs="Arial"/>
                <w:sz w:val="21"/>
                <w:szCs w:val="21"/>
              </w:rPr>
            </w:pPr>
            <w:r w:rsidRPr="00000D97">
              <w:rPr>
                <w:rFonts w:ascii="Arial" w:hAnsi="Arial" w:cs="Arial"/>
                <w:sz w:val="21"/>
                <w:szCs w:val="21"/>
              </w:rPr>
              <w:t>If so, what arrangements have been made to enable the student to complete the module?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5149F82" w14:textId="77777777" w:rsidR="003D5352" w:rsidRPr="00427215" w:rsidRDefault="003D5352" w:rsidP="009D6867">
            <w:pPr>
              <w:pStyle w:val="NoSpacing"/>
              <w:rPr>
                <w:rFonts w:ascii="Arial" w:hAnsi="Arial" w:cs="Arial"/>
                <w:sz w:val="22"/>
              </w:rPr>
            </w:pPr>
          </w:p>
        </w:tc>
      </w:tr>
      <w:tr w:rsidR="003D5352" w:rsidRPr="00427215" w14:paraId="7A38926B"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2324FBB" w14:textId="77777777" w:rsidR="003D5352" w:rsidRPr="00000D97" w:rsidRDefault="003D5352" w:rsidP="009D6867">
            <w:pPr>
              <w:pStyle w:val="NoSpacing"/>
              <w:rPr>
                <w:rFonts w:ascii="Arial" w:hAnsi="Arial" w:cs="Arial"/>
                <w:sz w:val="21"/>
                <w:szCs w:val="21"/>
              </w:rPr>
            </w:pPr>
            <w:r w:rsidRPr="00000D97">
              <w:rPr>
                <w:rFonts w:ascii="Arial" w:hAnsi="Arial" w:cs="Arial"/>
                <w:b/>
                <w:bCs/>
                <w:sz w:val="21"/>
                <w:szCs w:val="21"/>
              </w:rPr>
              <w:t>18</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F298537" w14:textId="77777777" w:rsidR="003D5352" w:rsidRPr="00000D97" w:rsidRDefault="003D5352" w:rsidP="009D6867">
            <w:pPr>
              <w:pStyle w:val="NoSpacing"/>
              <w:rPr>
                <w:rFonts w:ascii="Arial" w:hAnsi="Arial" w:cs="Arial"/>
                <w:sz w:val="21"/>
                <w:szCs w:val="21"/>
              </w:rPr>
            </w:pPr>
            <w:r w:rsidRPr="00000D97">
              <w:rPr>
                <w:rFonts w:ascii="Arial" w:hAnsi="Arial" w:cs="Arial"/>
                <w:sz w:val="21"/>
                <w:szCs w:val="21"/>
              </w:rPr>
              <w:t>What information will the student require during maternity-related absence to keep up to date on course developments?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6E85603" w14:textId="77777777" w:rsidR="003D5352" w:rsidRPr="00427215" w:rsidRDefault="003D5352" w:rsidP="009D6867">
            <w:pPr>
              <w:pStyle w:val="NoSpacing"/>
              <w:rPr>
                <w:rFonts w:ascii="Arial" w:hAnsi="Arial" w:cs="Arial"/>
                <w:sz w:val="22"/>
              </w:rPr>
            </w:pPr>
          </w:p>
        </w:tc>
      </w:tr>
      <w:tr w:rsidR="003D5352" w:rsidRPr="00427215" w14:paraId="408471D5"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7561133" w14:textId="77777777" w:rsidR="003D5352" w:rsidRPr="00000D97" w:rsidRDefault="003D5352" w:rsidP="009D6867">
            <w:pPr>
              <w:pStyle w:val="NoSpacing"/>
              <w:rPr>
                <w:rFonts w:ascii="Arial" w:hAnsi="Arial" w:cs="Arial"/>
                <w:sz w:val="21"/>
                <w:szCs w:val="21"/>
              </w:rPr>
            </w:pPr>
            <w:r w:rsidRPr="00000D97">
              <w:rPr>
                <w:rFonts w:ascii="Arial" w:hAnsi="Arial" w:cs="Arial"/>
                <w:b/>
                <w:bCs/>
                <w:sz w:val="21"/>
                <w:szCs w:val="21"/>
              </w:rPr>
              <w:t>19</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BDEB4F4" w14:textId="77777777" w:rsidR="003D5352" w:rsidRPr="00000D97" w:rsidRDefault="003D5352" w:rsidP="009D6867">
            <w:pPr>
              <w:pStyle w:val="NoSpacing"/>
              <w:rPr>
                <w:rFonts w:ascii="Arial" w:hAnsi="Arial" w:cs="Arial"/>
                <w:sz w:val="21"/>
                <w:szCs w:val="21"/>
              </w:rPr>
            </w:pPr>
            <w:r w:rsidRPr="00000D97">
              <w:rPr>
                <w:rFonts w:ascii="Arial" w:hAnsi="Arial" w:cs="Arial"/>
                <w:sz w:val="21"/>
                <w:szCs w:val="21"/>
              </w:rPr>
              <w:t>Who will be responsible for providing the information to the student?</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9D0F644" w14:textId="77777777" w:rsidR="003D5352" w:rsidRPr="00427215" w:rsidRDefault="003D5352" w:rsidP="009D6867">
            <w:pPr>
              <w:pStyle w:val="NoSpacing"/>
              <w:rPr>
                <w:rFonts w:ascii="Arial" w:hAnsi="Arial" w:cs="Arial"/>
                <w:sz w:val="22"/>
              </w:rPr>
            </w:pPr>
          </w:p>
        </w:tc>
      </w:tr>
      <w:tr w:rsidR="003D5352" w:rsidRPr="009508B6" w14:paraId="5FC98B73"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340FDE22" w14:textId="77777777" w:rsidR="003D5352" w:rsidRPr="009508B6" w:rsidRDefault="00403BCC" w:rsidP="009D6867">
            <w:pPr>
              <w:pStyle w:val="NoSpacing"/>
              <w:rPr>
                <w:rFonts w:ascii="Arial" w:hAnsi="Arial" w:cs="Arial"/>
                <w:b/>
                <w:sz w:val="22"/>
              </w:rPr>
            </w:pPr>
            <w:r>
              <w:rPr>
                <w:rFonts w:ascii="Arial" w:hAnsi="Arial" w:cs="Arial"/>
                <w:b/>
                <w:sz w:val="22"/>
              </w:rPr>
              <w:t>Assessment arrangements</w:t>
            </w:r>
            <w:r w:rsidR="004620BC">
              <w:rPr>
                <w:rFonts w:ascii="Arial" w:hAnsi="Arial" w:cs="Arial"/>
                <w:b/>
                <w:sz w:val="22"/>
              </w:rPr>
              <w:t xml:space="preserve"> (taught course students only)</w:t>
            </w:r>
          </w:p>
        </w:tc>
      </w:tr>
      <w:tr w:rsidR="003D5352" w:rsidRPr="00427215" w14:paraId="3FF640F9"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1F7B775" w14:textId="77777777" w:rsidR="003D5352" w:rsidRPr="00000D97" w:rsidRDefault="00CC4228" w:rsidP="009D6867">
            <w:pPr>
              <w:pStyle w:val="NoSpacing"/>
              <w:rPr>
                <w:rFonts w:ascii="Arial" w:hAnsi="Arial" w:cs="Arial"/>
                <w:sz w:val="21"/>
                <w:szCs w:val="21"/>
              </w:rPr>
            </w:pPr>
            <w:r w:rsidRPr="00000D97">
              <w:rPr>
                <w:rFonts w:ascii="Arial" w:hAnsi="Arial" w:cs="Arial"/>
                <w:b/>
                <w:bCs/>
                <w:sz w:val="21"/>
                <w:szCs w:val="21"/>
              </w:rPr>
              <w:t>20</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745E6F0" w14:textId="77777777" w:rsidR="003D5352" w:rsidRPr="00000D97" w:rsidRDefault="003D5352" w:rsidP="009D6867">
            <w:pPr>
              <w:pStyle w:val="NoSpacing"/>
              <w:rPr>
                <w:rFonts w:ascii="Arial" w:hAnsi="Arial" w:cs="Arial"/>
                <w:sz w:val="21"/>
                <w:szCs w:val="21"/>
              </w:rPr>
            </w:pPr>
            <w:r w:rsidRPr="00000D97">
              <w:rPr>
                <w:rFonts w:ascii="Arial" w:hAnsi="Arial" w:cs="Arial"/>
                <w:sz w:val="21"/>
                <w:szCs w:val="21"/>
              </w:rPr>
              <w:t xml:space="preserve">Is the student unable to complete any assessments due to their pregnancy or maternity? </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FB93A16" w14:textId="77777777" w:rsidR="003D5352" w:rsidRPr="00427215" w:rsidRDefault="003D5352" w:rsidP="009D6867">
            <w:pPr>
              <w:pStyle w:val="NoSpacing"/>
              <w:rPr>
                <w:rFonts w:ascii="Arial" w:hAnsi="Arial" w:cs="Arial"/>
                <w:sz w:val="22"/>
              </w:rPr>
            </w:pPr>
          </w:p>
        </w:tc>
      </w:tr>
      <w:tr w:rsidR="003D5352" w:rsidRPr="00427215" w14:paraId="6E95399B"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5276845" w14:textId="77777777" w:rsidR="003D5352" w:rsidRPr="00000D97" w:rsidRDefault="00CC4228" w:rsidP="009D6867">
            <w:pPr>
              <w:pStyle w:val="NoSpacing"/>
              <w:rPr>
                <w:rFonts w:ascii="Arial" w:hAnsi="Arial" w:cs="Arial"/>
                <w:sz w:val="21"/>
                <w:szCs w:val="21"/>
              </w:rPr>
            </w:pPr>
            <w:r w:rsidRPr="00000D97">
              <w:rPr>
                <w:rFonts w:ascii="Arial" w:hAnsi="Arial" w:cs="Arial"/>
                <w:b/>
                <w:bCs/>
                <w:sz w:val="21"/>
                <w:szCs w:val="21"/>
              </w:rPr>
              <w:t>21</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3D81AC6" w14:textId="77777777" w:rsidR="003D5352" w:rsidRPr="00000D97" w:rsidRDefault="00113252" w:rsidP="009D6867">
            <w:pPr>
              <w:pStyle w:val="NoSpacing"/>
              <w:rPr>
                <w:rFonts w:ascii="Arial" w:hAnsi="Arial" w:cs="Arial"/>
                <w:sz w:val="21"/>
                <w:szCs w:val="21"/>
              </w:rPr>
            </w:pPr>
            <w:r w:rsidRPr="00000D97">
              <w:rPr>
                <w:rFonts w:ascii="Arial" w:hAnsi="Arial" w:cs="Arial"/>
                <w:sz w:val="21"/>
                <w:szCs w:val="21"/>
              </w:rPr>
              <w:t>If so, provide details</w:t>
            </w:r>
            <w:r w:rsidR="008B0526" w:rsidRPr="00000D97">
              <w:rPr>
                <w:rFonts w:ascii="Arial" w:hAnsi="Arial" w:cs="Arial"/>
                <w:sz w:val="21"/>
                <w:szCs w:val="21"/>
              </w:rPr>
              <w:t>:</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487F380" w14:textId="77777777" w:rsidR="003D5352" w:rsidRPr="00427215" w:rsidRDefault="003D5352" w:rsidP="009D6867">
            <w:pPr>
              <w:pStyle w:val="NoSpacing"/>
              <w:rPr>
                <w:rFonts w:ascii="Arial" w:hAnsi="Arial" w:cs="Arial"/>
                <w:sz w:val="22"/>
              </w:rPr>
            </w:pPr>
          </w:p>
        </w:tc>
      </w:tr>
      <w:tr w:rsidR="003D5352" w:rsidRPr="00427215" w14:paraId="3754FC97"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DCFF3C8" w14:textId="77777777" w:rsidR="003D5352" w:rsidRPr="00000D97" w:rsidRDefault="00CC4228" w:rsidP="009D6867">
            <w:pPr>
              <w:pStyle w:val="NoSpacing"/>
              <w:rPr>
                <w:rFonts w:ascii="Arial" w:hAnsi="Arial" w:cs="Arial"/>
                <w:sz w:val="21"/>
                <w:szCs w:val="21"/>
              </w:rPr>
            </w:pPr>
            <w:r w:rsidRPr="00000D97">
              <w:rPr>
                <w:rFonts w:ascii="Arial" w:hAnsi="Arial" w:cs="Arial"/>
                <w:b/>
                <w:bCs/>
                <w:sz w:val="21"/>
                <w:szCs w:val="21"/>
              </w:rPr>
              <w:t>22</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DC81EE3" w14:textId="77777777" w:rsidR="003D5352" w:rsidRPr="00000D97" w:rsidRDefault="003D5352" w:rsidP="009D6867">
            <w:pPr>
              <w:pStyle w:val="NoSpacing"/>
              <w:rPr>
                <w:rFonts w:ascii="Arial" w:hAnsi="Arial" w:cs="Arial"/>
                <w:sz w:val="21"/>
                <w:szCs w:val="21"/>
              </w:rPr>
            </w:pPr>
            <w:r w:rsidRPr="00000D97">
              <w:rPr>
                <w:rFonts w:ascii="Arial" w:hAnsi="Arial" w:cs="Arial"/>
                <w:sz w:val="21"/>
                <w:szCs w:val="21"/>
              </w:rPr>
              <w:t>What alternative arrangements have been made for any outstanding or incomplete assessments?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155E592" w14:textId="77777777" w:rsidR="003D5352" w:rsidRPr="00427215" w:rsidRDefault="003D5352" w:rsidP="009D6867">
            <w:pPr>
              <w:pStyle w:val="NoSpacing"/>
              <w:rPr>
                <w:rFonts w:ascii="Arial" w:hAnsi="Arial" w:cs="Arial"/>
                <w:sz w:val="22"/>
              </w:rPr>
            </w:pPr>
          </w:p>
        </w:tc>
      </w:tr>
      <w:tr w:rsidR="003D5FDA" w:rsidRPr="009508B6" w14:paraId="6ADC1B26"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526AEB92" w14:textId="77777777" w:rsidR="003D5FDA" w:rsidRPr="009508B6" w:rsidRDefault="003D5FDA" w:rsidP="009D6867">
            <w:pPr>
              <w:pStyle w:val="NoSpacing"/>
              <w:rPr>
                <w:rFonts w:ascii="Arial" w:hAnsi="Arial" w:cs="Arial"/>
                <w:b/>
                <w:sz w:val="22"/>
              </w:rPr>
            </w:pPr>
            <w:r>
              <w:rPr>
                <w:rFonts w:ascii="Arial" w:hAnsi="Arial" w:cs="Arial"/>
                <w:b/>
                <w:sz w:val="22"/>
              </w:rPr>
              <w:t>Factors affecting performance in examinations</w:t>
            </w:r>
            <w:r w:rsidR="004620BC">
              <w:rPr>
                <w:rFonts w:ascii="Arial" w:hAnsi="Arial" w:cs="Arial"/>
                <w:b/>
                <w:sz w:val="22"/>
              </w:rPr>
              <w:t xml:space="preserve"> (taught course</w:t>
            </w:r>
            <w:r w:rsidR="003B2B4E">
              <w:rPr>
                <w:rFonts w:ascii="Arial" w:hAnsi="Arial" w:cs="Arial"/>
                <w:b/>
                <w:sz w:val="22"/>
              </w:rPr>
              <w:t xml:space="preserve"> students only)</w:t>
            </w:r>
          </w:p>
        </w:tc>
      </w:tr>
      <w:tr w:rsidR="003D5FDA" w:rsidRPr="00427215" w14:paraId="1003AD8E"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90A7C37"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23</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24C03C0"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Has the student been informed about the University’s Factors Affecting Performance policy</w:t>
            </w:r>
            <w:r w:rsidRPr="00000D97">
              <w:rPr>
                <w:rStyle w:val="FootnoteReference"/>
                <w:rFonts w:ascii="Arial" w:hAnsi="Arial" w:cs="Arial"/>
                <w:sz w:val="21"/>
                <w:szCs w:val="21"/>
              </w:rPr>
              <w:footnoteReference w:id="2"/>
            </w:r>
            <w:r w:rsidRPr="00000D97">
              <w:rPr>
                <w:rFonts w:ascii="Arial" w:hAnsi="Arial" w:cs="Arial"/>
                <w:sz w:val="21"/>
                <w:szCs w:val="21"/>
              </w:rPr>
              <w:t xml:space="preserve"> in the event that their pregnancy or maternity affects examinations and assessments?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938B84F" w14:textId="77777777" w:rsidR="003D5FDA" w:rsidRPr="00427215" w:rsidRDefault="003D5FDA" w:rsidP="009D6867">
            <w:pPr>
              <w:pStyle w:val="NoSpacing"/>
              <w:rPr>
                <w:rFonts w:ascii="Arial" w:hAnsi="Arial" w:cs="Arial"/>
                <w:sz w:val="22"/>
              </w:rPr>
            </w:pPr>
          </w:p>
        </w:tc>
      </w:tr>
      <w:tr w:rsidR="003D5FDA" w:rsidRPr="009508B6" w14:paraId="6141D915"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7825E7FD" w14:textId="77777777" w:rsidR="003D5FDA" w:rsidRPr="009508B6" w:rsidRDefault="003D5FDA" w:rsidP="009D6867">
            <w:pPr>
              <w:pStyle w:val="NoSpacing"/>
              <w:rPr>
                <w:rFonts w:ascii="Arial" w:hAnsi="Arial" w:cs="Arial"/>
                <w:b/>
                <w:sz w:val="22"/>
              </w:rPr>
            </w:pPr>
            <w:r w:rsidRPr="009508B6">
              <w:rPr>
                <w:rFonts w:ascii="Arial" w:hAnsi="Arial" w:cs="Arial"/>
                <w:b/>
                <w:sz w:val="22"/>
              </w:rPr>
              <w:t>Students on placement</w:t>
            </w:r>
          </w:p>
        </w:tc>
      </w:tr>
      <w:tr w:rsidR="003D5FDA" w:rsidRPr="00427215" w14:paraId="4D3E8CEE"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631E45B"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lastRenderedPageBreak/>
              <w:t>24</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31235DA"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Has the placement provider been notified of the student’s pregnancy?</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CA8A7E9" w14:textId="77777777" w:rsidR="003D5FDA" w:rsidRPr="00427215" w:rsidRDefault="003D5FDA" w:rsidP="009D6867">
            <w:pPr>
              <w:pStyle w:val="NoSpacing"/>
              <w:rPr>
                <w:rFonts w:ascii="Arial" w:hAnsi="Arial" w:cs="Arial"/>
                <w:sz w:val="22"/>
              </w:rPr>
            </w:pPr>
          </w:p>
        </w:tc>
      </w:tr>
      <w:tr w:rsidR="003D5FDA" w:rsidRPr="00427215" w14:paraId="499896C3"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3B166E4"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25</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7C53043"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Has the placement provider conducted a health and safety assessment?</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2D968DB" w14:textId="77777777" w:rsidR="003D5FDA" w:rsidRPr="00427215" w:rsidRDefault="003D5FDA" w:rsidP="009D6867">
            <w:pPr>
              <w:pStyle w:val="NoSpacing"/>
              <w:rPr>
                <w:rFonts w:ascii="Arial" w:hAnsi="Arial" w:cs="Arial"/>
                <w:sz w:val="22"/>
              </w:rPr>
            </w:pPr>
          </w:p>
        </w:tc>
      </w:tr>
      <w:tr w:rsidR="003D5FDA" w:rsidRPr="00427215" w14:paraId="74888501"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DDCA4AE"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26</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4A6B25B"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 xml:space="preserve">Is the placement provider aware of the University’s policy on supporting students during pregnancy and maternity? </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A150C5F" w14:textId="77777777" w:rsidR="003D5FDA" w:rsidRPr="00427215" w:rsidRDefault="003D5FDA" w:rsidP="009D6867">
            <w:pPr>
              <w:pStyle w:val="NoSpacing"/>
              <w:rPr>
                <w:rFonts w:ascii="Arial" w:hAnsi="Arial" w:cs="Arial"/>
                <w:sz w:val="22"/>
              </w:rPr>
            </w:pPr>
          </w:p>
        </w:tc>
      </w:tr>
      <w:tr w:rsidR="003D5FDA" w:rsidRPr="00427215" w14:paraId="72B3C4F1"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463782B"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27</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705C663"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 xml:space="preserve">Will the student be able to complete their placement? </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398A9B7" w14:textId="77777777" w:rsidR="003D5FDA" w:rsidRPr="00427215" w:rsidRDefault="003D5FDA" w:rsidP="009D6867">
            <w:pPr>
              <w:pStyle w:val="NoSpacing"/>
              <w:rPr>
                <w:rFonts w:ascii="Arial" w:hAnsi="Arial" w:cs="Arial"/>
                <w:sz w:val="22"/>
              </w:rPr>
            </w:pPr>
          </w:p>
        </w:tc>
      </w:tr>
      <w:tr w:rsidR="003D5FDA" w:rsidRPr="00427215" w14:paraId="2D13C2B6"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5974E3A"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28</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8A110DD"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If not, what alternative arrangements will be made?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610C99F" w14:textId="77777777" w:rsidR="003D5FDA" w:rsidRPr="00427215" w:rsidRDefault="003D5FDA" w:rsidP="009D6867">
            <w:pPr>
              <w:pStyle w:val="NoSpacing"/>
              <w:rPr>
                <w:rFonts w:ascii="Arial" w:hAnsi="Arial" w:cs="Arial"/>
                <w:sz w:val="22"/>
              </w:rPr>
            </w:pPr>
          </w:p>
        </w:tc>
      </w:tr>
      <w:tr w:rsidR="003D5FDA" w:rsidRPr="00427215" w14:paraId="7B99F4C1"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A2193CF"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29</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5306848"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Who is responsible for liaising with the placement provider?</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D1D6434" w14:textId="77777777" w:rsidR="003D5FDA" w:rsidRPr="00427215" w:rsidRDefault="003D5FDA" w:rsidP="009D6867">
            <w:pPr>
              <w:pStyle w:val="NoSpacing"/>
              <w:rPr>
                <w:rFonts w:ascii="Arial" w:hAnsi="Arial" w:cs="Arial"/>
                <w:sz w:val="22"/>
              </w:rPr>
            </w:pPr>
          </w:p>
        </w:tc>
      </w:tr>
      <w:tr w:rsidR="008A1095" w:rsidRPr="009508B6" w14:paraId="744BFA91"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493934B1" w14:textId="6A6A8DDB" w:rsidR="008A1095" w:rsidRDefault="008A1095" w:rsidP="009D6867">
            <w:pPr>
              <w:pStyle w:val="NoSpacing"/>
              <w:rPr>
                <w:rFonts w:ascii="Arial" w:hAnsi="Arial" w:cs="Arial"/>
                <w:b/>
                <w:sz w:val="22"/>
              </w:rPr>
            </w:pPr>
            <w:r w:rsidRPr="009508B6">
              <w:rPr>
                <w:rFonts w:ascii="Arial" w:hAnsi="Arial" w:cs="Arial"/>
                <w:b/>
                <w:sz w:val="22"/>
              </w:rPr>
              <w:t>Return to study</w:t>
            </w:r>
          </w:p>
          <w:p w14:paraId="32A74F88" w14:textId="77777777" w:rsidR="006616E4" w:rsidRPr="00000D97" w:rsidRDefault="006616E4" w:rsidP="009D6867">
            <w:pPr>
              <w:pStyle w:val="NoSpacing"/>
              <w:rPr>
                <w:rFonts w:ascii="Times New Roman" w:hAnsi="Times New Roman"/>
                <w:b/>
                <w:i/>
                <w:sz w:val="16"/>
                <w:szCs w:val="16"/>
              </w:rPr>
            </w:pPr>
            <w:r w:rsidRPr="00000D97">
              <w:rPr>
                <w:rFonts w:ascii="Times New Roman" w:hAnsi="Times New Roman"/>
                <w:b/>
                <w:i/>
                <w:sz w:val="16"/>
                <w:szCs w:val="16"/>
              </w:rPr>
              <w:t>Undergraduate students</w:t>
            </w:r>
          </w:p>
          <w:p w14:paraId="344E4906" w14:textId="52BC68E7" w:rsidR="006616E4" w:rsidRPr="00000D97" w:rsidRDefault="006616E4" w:rsidP="009D6867">
            <w:pPr>
              <w:pStyle w:val="NoSpacing"/>
              <w:rPr>
                <w:rFonts w:ascii="Times New Roman" w:hAnsi="Times New Roman"/>
                <w:i/>
                <w:sz w:val="16"/>
                <w:szCs w:val="16"/>
              </w:rPr>
            </w:pPr>
            <w:r w:rsidRPr="00000D97">
              <w:rPr>
                <w:rFonts w:ascii="Times New Roman" w:hAnsi="Times New Roman"/>
                <w:i/>
                <w:sz w:val="16"/>
                <w:szCs w:val="16"/>
              </w:rPr>
              <w:t>4.1 Some students returning to study after the birth of a child may find it difficult to pursue their course at the normal pace. Under such circumstances it may be possible to extend the duration of their studies, typically by studying the Final Honour School over one additional year. Such a proposal requires endorsement from both the college and the department. The student’s college can then apply to Education Committee to request dispensation from the examination regulations. Approval for the extension of study will also have to be obtained from Student Finance England or the relevant regional body. Applications for remission of the additional year’s university fees will be considered by the Fees Panel.</w:t>
            </w:r>
          </w:p>
          <w:p w14:paraId="0190856A" w14:textId="77777777" w:rsidR="006616E4" w:rsidRPr="00000D97" w:rsidRDefault="006616E4" w:rsidP="009D6867">
            <w:pPr>
              <w:pStyle w:val="NoSpacing"/>
              <w:rPr>
                <w:rFonts w:ascii="Times New Roman" w:hAnsi="Times New Roman"/>
                <w:b/>
                <w:i/>
                <w:sz w:val="16"/>
                <w:szCs w:val="16"/>
              </w:rPr>
            </w:pPr>
            <w:r w:rsidRPr="00000D97">
              <w:rPr>
                <w:rFonts w:ascii="Times New Roman" w:hAnsi="Times New Roman"/>
                <w:b/>
                <w:i/>
                <w:sz w:val="16"/>
                <w:szCs w:val="16"/>
              </w:rPr>
              <w:t>Postgraduate taught students</w:t>
            </w:r>
          </w:p>
          <w:p w14:paraId="205AF406" w14:textId="00F55378" w:rsidR="006616E4" w:rsidRPr="00000D97" w:rsidRDefault="006616E4" w:rsidP="009D6867">
            <w:pPr>
              <w:pStyle w:val="NoSpacing"/>
              <w:rPr>
                <w:rFonts w:ascii="Times New Roman" w:hAnsi="Times New Roman"/>
                <w:i/>
                <w:sz w:val="16"/>
                <w:szCs w:val="16"/>
              </w:rPr>
            </w:pPr>
            <w:r w:rsidRPr="00000D97">
              <w:rPr>
                <w:rFonts w:ascii="Times New Roman" w:hAnsi="Times New Roman"/>
                <w:i/>
                <w:sz w:val="16"/>
                <w:szCs w:val="16"/>
              </w:rPr>
              <w:t>4.2 It is not usually possible to study for a full-time postgraduate taught course on a part-time basis. If students returning to study after the birth of a child encounter difficulties, departments should consider what alternative measures of support they might implement, e.g. agreed extensions to submission deadlines. However, in some cases the department may consider that it would be feasible for a student to complete the outstanding elements of a taught course on a part-time basis. If the student’s college also endorses this proposal, the department may make an application to Education Committee on the student’s behalf to request dispensation from the relevant examination regulations. Where necessary, approval must also be granted by the student’s funding body, and visa requirements must be met. Where permission has been granted, students will be charged fees at the part-time rate.</w:t>
            </w:r>
          </w:p>
          <w:p w14:paraId="3BC9ADDF" w14:textId="77777777" w:rsidR="006616E4" w:rsidRPr="00000D97" w:rsidRDefault="006616E4" w:rsidP="009D6867">
            <w:pPr>
              <w:pStyle w:val="NoSpacing"/>
              <w:rPr>
                <w:rFonts w:ascii="Times New Roman" w:hAnsi="Times New Roman"/>
                <w:b/>
                <w:i/>
                <w:sz w:val="16"/>
                <w:szCs w:val="16"/>
              </w:rPr>
            </w:pPr>
            <w:r w:rsidRPr="00000D97">
              <w:rPr>
                <w:rFonts w:ascii="Times New Roman" w:hAnsi="Times New Roman"/>
                <w:b/>
                <w:i/>
                <w:sz w:val="16"/>
                <w:szCs w:val="16"/>
              </w:rPr>
              <w:t>Postgraduate research students</w:t>
            </w:r>
          </w:p>
          <w:p w14:paraId="254530B6" w14:textId="714FADB5" w:rsidR="006616E4" w:rsidRPr="00000D97" w:rsidRDefault="006616E4" w:rsidP="009D6867">
            <w:pPr>
              <w:pStyle w:val="NoSpacing"/>
              <w:rPr>
                <w:rFonts w:ascii="Times New Roman" w:hAnsi="Times New Roman"/>
                <w:i/>
                <w:sz w:val="16"/>
                <w:szCs w:val="16"/>
              </w:rPr>
            </w:pPr>
            <w:r w:rsidRPr="00000D97">
              <w:rPr>
                <w:rFonts w:ascii="Times New Roman" w:hAnsi="Times New Roman"/>
                <w:i/>
                <w:sz w:val="16"/>
                <w:szCs w:val="16"/>
              </w:rPr>
              <w:t>4.3 A student whose programme of study is available on both a full-time and a part-time basis may apply to change their mode of study to part-time.</w:t>
            </w:r>
          </w:p>
          <w:p w14:paraId="5C4F9675" w14:textId="121CF6DA" w:rsidR="006616E4" w:rsidRPr="009508B6" w:rsidRDefault="006616E4" w:rsidP="00CB5297">
            <w:pPr>
              <w:pStyle w:val="NoSpacing"/>
              <w:rPr>
                <w:rFonts w:ascii="Arial" w:hAnsi="Arial" w:cs="Arial"/>
                <w:b/>
                <w:sz w:val="22"/>
              </w:rPr>
            </w:pPr>
            <w:r w:rsidRPr="00000D97">
              <w:rPr>
                <w:rFonts w:ascii="Times New Roman" w:hAnsi="Times New Roman"/>
                <w:i/>
                <w:sz w:val="16"/>
                <w:szCs w:val="16"/>
              </w:rPr>
              <w:t>4.4 If a student’s programme of study is not normally available part-time, but it is agreed that the course can successfully be studied on a part-time basis, and the proposal is endorsed by both the college and department, the student’s department may apply to Education Committee for dispensation from the examination regulations. Dispensation from the regulations to transfer from full-time to part-time status will be considered provided that the student’s faculty or department can demonstrate that their educational and pastoral needs will be met appropriately. In the first instance, permission will be granted to transfer to part-time status for a limited period of no longer than three terms to ensure timely review of the student’s progress. Where necessary, approval must also be granted by the student’s funding body, and visa requirements must be met. Where permission has been granted, students will be charged fees at the part-time rate and their submission deadlines will be recalculated.</w:t>
            </w:r>
            <w:r w:rsidRPr="006616E4">
              <w:rPr>
                <w:rFonts w:ascii="Times New Roman" w:hAnsi="Times New Roman"/>
                <w:i/>
                <w:sz w:val="18"/>
                <w:szCs w:val="18"/>
              </w:rPr>
              <w:t xml:space="preserve"> </w:t>
            </w:r>
          </w:p>
        </w:tc>
      </w:tr>
      <w:tr w:rsidR="008A1095" w:rsidRPr="00427215" w14:paraId="207051B1"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1D87461" w14:textId="77777777" w:rsidR="008A1095" w:rsidRPr="00000D97" w:rsidRDefault="00CC4228" w:rsidP="009D6867">
            <w:pPr>
              <w:pStyle w:val="NoSpacing"/>
              <w:rPr>
                <w:rFonts w:ascii="Arial" w:hAnsi="Arial" w:cs="Arial"/>
                <w:sz w:val="21"/>
                <w:szCs w:val="21"/>
              </w:rPr>
            </w:pPr>
            <w:r w:rsidRPr="00000D97">
              <w:rPr>
                <w:rFonts w:ascii="Arial" w:hAnsi="Arial" w:cs="Arial"/>
                <w:b/>
                <w:bCs/>
                <w:sz w:val="21"/>
                <w:szCs w:val="21"/>
              </w:rPr>
              <w:t>30</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7F56FB4" w14:textId="77777777" w:rsidR="008A1095" w:rsidRPr="00000D97" w:rsidRDefault="008A1095" w:rsidP="009D6867">
            <w:pPr>
              <w:pStyle w:val="NoSpacing"/>
              <w:rPr>
                <w:rFonts w:ascii="Arial" w:hAnsi="Arial" w:cs="Arial"/>
                <w:sz w:val="21"/>
                <w:szCs w:val="21"/>
              </w:rPr>
            </w:pPr>
            <w:r w:rsidRPr="00000D97">
              <w:rPr>
                <w:rFonts w:ascii="Arial" w:hAnsi="Arial" w:cs="Arial"/>
                <w:sz w:val="21"/>
                <w:szCs w:val="21"/>
              </w:rPr>
              <w:t>What support will be provided to the student on their return to study? (eg meetings with key staff, put in contact with other student parents, etc)</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DCB0449" w14:textId="77777777" w:rsidR="008A1095" w:rsidRPr="00427215" w:rsidRDefault="008A1095" w:rsidP="009D6867">
            <w:pPr>
              <w:pStyle w:val="NoSpacing"/>
              <w:rPr>
                <w:rFonts w:ascii="Arial" w:hAnsi="Arial" w:cs="Arial"/>
                <w:sz w:val="22"/>
              </w:rPr>
            </w:pPr>
          </w:p>
        </w:tc>
      </w:tr>
      <w:tr w:rsidR="008A1095" w:rsidRPr="00427215" w14:paraId="219D06C6" w14:textId="77777777" w:rsidTr="002B0D11">
        <w:trPr>
          <w:trHeight w:val="472"/>
          <w:jc w:val="center"/>
        </w:trPr>
        <w:tc>
          <w:tcPr>
            <w:tcW w:w="9204" w:type="dxa"/>
            <w:gridSpan w:val="6"/>
            <w:tcBorders>
              <w:top w:val="single" w:sz="4" w:space="0" w:color="auto"/>
              <w:left w:val="single" w:sz="8" w:space="0" w:color="000072"/>
              <w:bottom w:val="single" w:sz="8" w:space="0" w:color="000072"/>
              <w:right w:val="single" w:sz="8" w:space="0" w:color="000072"/>
            </w:tcBorders>
            <w:shd w:val="clear" w:color="auto" w:fill="D9D9D9" w:themeFill="background1" w:themeFillShade="D9"/>
            <w:tcMar>
              <w:top w:w="113" w:type="dxa"/>
              <w:left w:w="113" w:type="dxa"/>
              <w:bottom w:w="113" w:type="dxa"/>
              <w:right w:w="113" w:type="dxa"/>
            </w:tcMar>
            <w:vAlign w:val="center"/>
          </w:tcPr>
          <w:p w14:paraId="0FFABFCE" w14:textId="77777777" w:rsidR="008A1095" w:rsidRDefault="00021ECD" w:rsidP="004057CD">
            <w:pPr>
              <w:pStyle w:val="NoSpacing"/>
              <w:rPr>
                <w:rFonts w:ascii="Arial" w:hAnsi="Arial" w:cs="Arial"/>
                <w:b/>
                <w:sz w:val="22"/>
              </w:rPr>
            </w:pPr>
            <w:r>
              <w:rPr>
                <w:rFonts w:ascii="Arial" w:hAnsi="Arial" w:cs="Arial"/>
                <w:b/>
                <w:sz w:val="22"/>
              </w:rPr>
              <w:t>Section 4</w:t>
            </w:r>
            <w:r w:rsidR="008A1095">
              <w:rPr>
                <w:rFonts w:ascii="Arial" w:hAnsi="Arial" w:cs="Arial"/>
                <w:b/>
                <w:sz w:val="22"/>
              </w:rPr>
              <w:t>: Support and practical arrangements</w:t>
            </w:r>
          </w:p>
        </w:tc>
      </w:tr>
      <w:tr w:rsidR="003D5FDA" w:rsidRPr="009508B6" w14:paraId="0FF39937"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7C36D17F" w14:textId="2E66FDFB" w:rsidR="003D5FDA" w:rsidRDefault="003D5FDA" w:rsidP="009D6867">
            <w:pPr>
              <w:pStyle w:val="NoSpacing"/>
              <w:rPr>
                <w:rFonts w:ascii="Arial" w:hAnsi="Arial" w:cs="Arial"/>
                <w:b/>
                <w:sz w:val="22"/>
              </w:rPr>
            </w:pPr>
            <w:r w:rsidRPr="009508B6">
              <w:rPr>
                <w:rFonts w:ascii="Arial" w:hAnsi="Arial" w:cs="Arial"/>
                <w:b/>
                <w:sz w:val="22"/>
              </w:rPr>
              <w:t>Financial support</w:t>
            </w:r>
          </w:p>
          <w:p w14:paraId="4FDEB8DE" w14:textId="77777777" w:rsidR="00CB5297" w:rsidRPr="00000D97" w:rsidRDefault="00CB5297" w:rsidP="009D6867">
            <w:pPr>
              <w:pStyle w:val="NoSpacing"/>
              <w:rPr>
                <w:rFonts w:ascii="Times New Roman" w:hAnsi="Times New Roman"/>
                <w:b/>
                <w:i/>
                <w:sz w:val="16"/>
                <w:szCs w:val="16"/>
              </w:rPr>
            </w:pPr>
            <w:r w:rsidRPr="00000D97">
              <w:rPr>
                <w:rFonts w:ascii="Times New Roman" w:hAnsi="Times New Roman"/>
                <w:b/>
                <w:i/>
                <w:sz w:val="16"/>
                <w:szCs w:val="16"/>
              </w:rPr>
              <w:t>Funded maternity leave for postgraduate research students</w:t>
            </w:r>
          </w:p>
          <w:p w14:paraId="15B168E7" w14:textId="77777777" w:rsidR="00CB5297" w:rsidRPr="00000D97" w:rsidRDefault="00CB5297" w:rsidP="00CB5297">
            <w:pPr>
              <w:pStyle w:val="NoSpacing"/>
              <w:rPr>
                <w:rFonts w:ascii="Times New Roman" w:hAnsi="Times New Roman"/>
                <w:i/>
                <w:sz w:val="16"/>
                <w:szCs w:val="16"/>
              </w:rPr>
            </w:pPr>
            <w:r w:rsidRPr="00000D97">
              <w:rPr>
                <w:rFonts w:ascii="Times New Roman" w:hAnsi="Times New Roman"/>
                <w:i/>
                <w:sz w:val="16"/>
                <w:szCs w:val="16"/>
              </w:rPr>
              <w:t>3.17. The University aims to provide a limited period of funded maternity leave, and in some cases funded shared parental leave, for holders of all studentships funded or co-funded by the University where the expected week of childbirth falls within the period of the award.</w:t>
            </w:r>
          </w:p>
          <w:p w14:paraId="36BE6745" w14:textId="449AA9DD" w:rsidR="00CB5297" w:rsidRPr="00000D97" w:rsidRDefault="00CB5297" w:rsidP="00CB5297">
            <w:pPr>
              <w:pStyle w:val="NoSpacing"/>
              <w:rPr>
                <w:rFonts w:ascii="Times New Roman" w:hAnsi="Times New Roman"/>
                <w:i/>
                <w:sz w:val="16"/>
                <w:szCs w:val="16"/>
              </w:rPr>
            </w:pPr>
            <w:r w:rsidRPr="00000D97">
              <w:rPr>
                <w:rFonts w:ascii="Times New Roman" w:hAnsi="Times New Roman"/>
                <w:i/>
                <w:sz w:val="16"/>
                <w:szCs w:val="16"/>
              </w:rPr>
              <w:t xml:space="preserve">3.20. Research Council funded students are entitled to receive funded maternity leave. The first 26 weeks would normally be paid at full stipend, the following 13 weeks at a level commensurate with statutory maternity pay and the final 13 weeks unpaid. In some circumstances it may be possible for some of this funded leave to be taken as shared parental leave. </w:t>
            </w:r>
          </w:p>
          <w:p w14:paraId="2019919B" w14:textId="6B734FDE" w:rsidR="00CB5297" w:rsidRPr="00CB5297" w:rsidRDefault="00CB5297" w:rsidP="00CB5297">
            <w:pPr>
              <w:pStyle w:val="NoSpacing"/>
              <w:rPr>
                <w:rFonts w:ascii="Times New Roman" w:hAnsi="Times New Roman"/>
                <w:i/>
                <w:sz w:val="18"/>
                <w:szCs w:val="18"/>
              </w:rPr>
            </w:pPr>
            <w:r w:rsidRPr="00000D97">
              <w:rPr>
                <w:rFonts w:ascii="Times New Roman" w:hAnsi="Times New Roman"/>
                <w:i/>
                <w:sz w:val="16"/>
                <w:szCs w:val="16"/>
              </w:rPr>
              <w:lastRenderedPageBreak/>
              <w:t>Prior to receiving University or Research Council funding for leave, students are required to state their intention to return to their studies after taking maternity leave. Students who do not return to their studies for at least one term after taking funded maternity leave may be required to pay back in full all monies received during the period of leave.</w:t>
            </w:r>
            <w:r w:rsidRPr="00CB5297">
              <w:rPr>
                <w:rFonts w:ascii="Times New Roman" w:hAnsi="Times New Roman"/>
                <w:i/>
                <w:sz w:val="18"/>
                <w:szCs w:val="18"/>
              </w:rPr>
              <w:t xml:space="preserve"> </w:t>
            </w:r>
          </w:p>
        </w:tc>
      </w:tr>
      <w:tr w:rsidR="003D5FDA" w:rsidRPr="00427215" w14:paraId="33EAE10C"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F498569"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lastRenderedPageBreak/>
              <w:t>31</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28FC9FD"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 xml:space="preserve">Has the student been informed about sources of financial support or been referred to an external organisation that can do so? </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144B545" w14:textId="77777777" w:rsidR="003D5FDA" w:rsidRPr="00427215" w:rsidRDefault="003D5FDA" w:rsidP="009D6867">
            <w:pPr>
              <w:pStyle w:val="NoSpacing"/>
              <w:rPr>
                <w:rFonts w:ascii="Arial" w:hAnsi="Arial" w:cs="Arial"/>
                <w:sz w:val="22"/>
              </w:rPr>
            </w:pPr>
          </w:p>
        </w:tc>
      </w:tr>
      <w:tr w:rsidR="003D5FDA" w:rsidRPr="00427215" w14:paraId="281ADB15"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4C8600D"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32</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20611A3" w14:textId="69B58C86" w:rsidR="00CB5297" w:rsidRPr="00000D97" w:rsidRDefault="00CB5297" w:rsidP="009D6867">
            <w:pPr>
              <w:pStyle w:val="NoSpacing"/>
              <w:rPr>
                <w:rFonts w:ascii="Arial" w:hAnsi="Arial" w:cs="Arial"/>
                <w:i/>
                <w:sz w:val="21"/>
                <w:szCs w:val="21"/>
              </w:rPr>
            </w:pPr>
            <w:r w:rsidRPr="00000D97">
              <w:rPr>
                <w:rFonts w:ascii="Arial" w:hAnsi="Arial" w:cs="Arial"/>
                <w:i/>
                <w:sz w:val="21"/>
                <w:szCs w:val="21"/>
              </w:rPr>
              <w:t xml:space="preserve">Students in receipt </w:t>
            </w:r>
            <w:r w:rsidR="004D1CFC" w:rsidRPr="00000D97">
              <w:rPr>
                <w:rFonts w:ascii="Arial" w:hAnsi="Arial" w:cs="Arial"/>
                <w:i/>
                <w:sz w:val="21"/>
                <w:szCs w:val="21"/>
              </w:rPr>
              <w:t>of student support entitlements</w:t>
            </w:r>
          </w:p>
          <w:p w14:paraId="2619B2A2" w14:textId="31B58CCB" w:rsidR="003D5FDA" w:rsidRPr="00000D97" w:rsidRDefault="00CB5297" w:rsidP="004D1CFC">
            <w:pPr>
              <w:pStyle w:val="NoSpacing"/>
              <w:rPr>
                <w:rFonts w:ascii="Arial" w:hAnsi="Arial" w:cs="Arial"/>
                <w:sz w:val="21"/>
                <w:szCs w:val="21"/>
              </w:rPr>
            </w:pPr>
            <w:r w:rsidRPr="00000D97">
              <w:rPr>
                <w:rFonts w:ascii="Arial" w:hAnsi="Arial" w:cs="Arial"/>
                <w:sz w:val="21"/>
                <w:szCs w:val="21"/>
              </w:rPr>
              <w:t>Is the</w:t>
            </w:r>
            <w:r w:rsidR="003D5FDA" w:rsidRPr="00000D97">
              <w:rPr>
                <w:rFonts w:ascii="Arial" w:hAnsi="Arial" w:cs="Arial"/>
                <w:sz w:val="21"/>
                <w:szCs w:val="21"/>
              </w:rPr>
              <w:t xml:space="preserve"> student aware of how any benefits they receive will affect their entitlements, and vice versa?</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2E6B782" w14:textId="77777777" w:rsidR="003D5FDA" w:rsidRPr="00427215" w:rsidRDefault="003D5FDA" w:rsidP="009D6867">
            <w:pPr>
              <w:pStyle w:val="NoSpacing"/>
              <w:rPr>
                <w:rFonts w:ascii="Arial" w:hAnsi="Arial" w:cs="Arial"/>
                <w:sz w:val="22"/>
              </w:rPr>
            </w:pPr>
          </w:p>
        </w:tc>
      </w:tr>
      <w:tr w:rsidR="003D5FDA" w:rsidRPr="00427215" w14:paraId="18EAAED3"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9537AD7"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33</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29C4527"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Specify any follow-up required:</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015A1BD" w14:textId="77777777" w:rsidR="003D5FDA" w:rsidRPr="00427215" w:rsidRDefault="003D5FDA" w:rsidP="009D6867">
            <w:pPr>
              <w:pStyle w:val="NoSpacing"/>
              <w:rPr>
                <w:rFonts w:ascii="Arial" w:hAnsi="Arial" w:cs="Arial"/>
                <w:sz w:val="22"/>
              </w:rPr>
            </w:pPr>
          </w:p>
        </w:tc>
      </w:tr>
      <w:tr w:rsidR="00403BCC" w:rsidRPr="009508B6" w14:paraId="34B0F8E9"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7E4192FD" w14:textId="77777777" w:rsidR="00403BCC" w:rsidRPr="009508B6" w:rsidRDefault="00403BCC" w:rsidP="009D6867">
            <w:pPr>
              <w:pStyle w:val="NoSpacing"/>
              <w:rPr>
                <w:rFonts w:ascii="Arial" w:hAnsi="Arial" w:cs="Arial"/>
                <w:b/>
                <w:sz w:val="22"/>
              </w:rPr>
            </w:pPr>
            <w:r w:rsidRPr="009508B6">
              <w:rPr>
                <w:rFonts w:ascii="Arial" w:hAnsi="Arial" w:cs="Arial"/>
                <w:b/>
                <w:sz w:val="22"/>
              </w:rPr>
              <w:t>Rest</w:t>
            </w:r>
            <w:r w:rsidR="003D5FDA">
              <w:rPr>
                <w:rFonts w:ascii="Arial" w:hAnsi="Arial" w:cs="Arial"/>
                <w:b/>
                <w:sz w:val="22"/>
              </w:rPr>
              <w:t xml:space="preserve"> and care</w:t>
            </w:r>
            <w:r w:rsidRPr="009508B6">
              <w:rPr>
                <w:rFonts w:ascii="Arial" w:hAnsi="Arial" w:cs="Arial"/>
                <w:b/>
                <w:sz w:val="22"/>
              </w:rPr>
              <w:t xml:space="preserve"> facilities</w:t>
            </w:r>
          </w:p>
        </w:tc>
      </w:tr>
      <w:tr w:rsidR="00403BCC" w:rsidRPr="00427215" w14:paraId="4CA56D31"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449C602" w14:textId="77777777" w:rsidR="00403BCC" w:rsidRPr="00000D97" w:rsidRDefault="00CC4228" w:rsidP="009D6867">
            <w:pPr>
              <w:pStyle w:val="NoSpacing"/>
              <w:rPr>
                <w:rFonts w:ascii="Arial" w:hAnsi="Arial" w:cs="Arial"/>
                <w:sz w:val="21"/>
                <w:szCs w:val="21"/>
              </w:rPr>
            </w:pPr>
            <w:r w:rsidRPr="00000D97">
              <w:rPr>
                <w:rFonts w:ascii="Arial" w:hAnsi="Arial" w:cs="Arial"/>
                <w:b/>
                <w:bCs/>
                <w:sz w:val="21"/>
                <w:szCs w:val="21"/>
              </w:rPr>
              <w:t>34</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D3DF985" w14:textId="77777777" w:rsidR="00403BCC" w:rsidRPr="00000D97" w:rsidRDefault="00403BCC" w:rsidP="009D6867">
            <w:pPr>
              <w:pStyle w:val="NoSpacing"/>
              <w:rPr>
                <w:rFonts w:ascii="Arial" w:hAnsi="Arial" w:cs="Arial"/>
                <w:sz w:val="21"/>
                <w:szCs w:val="21"/>
              </w:rPr>
            </w:pPr>
            <w:r w:rsidRPr="00000D97">
              <w:rPr>
                <w:rFonts w:ascii="Arial" w:hAnsi="Arial" w:cs="Arial"/>
                <w:sz w:val="21"/>
                <w:szCs w:val="21"/>
              </w:rPr>
              <w:t>Has the student been informed about rest facilities in the college/dept/fac for use by pregnant students?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D9A1F08" w14:textId="77777777" w:rsidR="00403BCC" w:rsidRPr="00427215" w:rsidRDefault="00403BCC" w:rsidP="009D6867">
            <w:pPr>
              <w:pStyle w:val="NoSpacing"/>
              <w:rPr>
                <w:rFonts w:ascii="Arial" w:hAnsi="Arial" w:cs="Arial"/>
                <w:sz w:val="22"/>
              </w:rPr>
            </w:pPr>
          </w:p>
        </w:tc>
      </w:tr>
      <w:tr w:rsidR="003D5FDA" w:rsidRPr="00427215" w14:paraId="22AAEE26"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15AD13D" w14:textId="77777777" w:rsidR="003D5FDA" w:rsidRPr="00000D97" w:rsidRDefault="00CC4228" w:rsidP="009D6867">
            <w:pPr>
              <w:pStyle w:val="NoSpacing"/>
              <w:rPr>
                <w:rFonts w:ascii="Arial" w:hAnsi="Arial" w:cs="Arial"/>
                <w:b/>
                <w:bCs/>
                <w:sz w:val="21"/>
                <w:szCs w:val="21"/>
              </w:rPr>
            </w:pPr>
            <w:r w:rsidRPr="00000D97">
              <w:rPr>
                <w:rFonts w:ascii="Arial" w:hAnsi="Arial" w:cs="Arial"/>
                <w:b/>
                <w:bCs/>
                <w:sz w:val="21"/>
                <w:szCs w:val="21"/>
              </w:rPr>
              <w:t>35</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419BBDF" w14:textId="77777777" w:rsidR="003D5FDA" w:rsidRPr="00000D97" w:rsidRDefault="003D5FDA" w:rsidP="003D5FDA">
            <w:pPr>
              <w:pStyle w:val="NoSpacing"/>
              <w:rPr>
                <w:rFonts w:ascii="Arial" w:hAnsi="Arial" w:cs="Arial"/>
                <w:sz w:val="21"/>
                <w:szCs w:val="21"/>
              </w:rPr>
            </w:pPr>
            <w:r w:rsidRPr="00000D97">
              <w:rPr>
                <w:rFonts w:ascii="Arial" w:hAnsi="Arial" w:cs="Arial"/>
                <w:sz w:val="21"/>
                <w:szCs w:val="21"/>
              </w:rPr>
              <w:t xml:space="preserve">Has the student been informed about the facilities available for </w:t>
            </w:r>
            <w:r w:rsidR="003B2B4E" w:rsidRPr="00000D97">
              <w:rPr>
                <w:rFonts w:ascii="Arial" w:hAnsi="Arial" w:cs="Arial"/>
                <w:sz w:val="21"/>
                <w:szCs w:val="21"/>
              </w:rPr>
              <w:t xml:space="preserve">baby </w:t>
            </w:r>
            <w:r w:rsidRPr="00000D97">
              <w:rPr>
                <w:rFonts w:ascii="Arial" w:hAnsi="Arial" w:cs="Arial"/>
                <w:sz w:val="21"/>
                <w:szCs w:val="21"/>
              </w:rPr>
              <w:t xml:space="preserve">feeding </w:t>
            </w:r>
            <w:r w:rsidR="003B2B4E" w:rsidRPr="00000D97">
              <w:rPr>
                <w:rFonts w:ascii="Arial" w:hAnsi="Arial" w:cs="Arial"/>
                <w:sz w:val="21"/>
                <w:szCs w:val="21"/>
              </w:rPr>
              <w:t>and</w:t>
            </w:r>
            <w:r w:rsidRPr="00000D97">
              <w:rPr>
                <w:rFonts w:ascii="Arial" w:hAnsi="Arial" w:cs="Arial"/>
                <w:sz w:val="21"/>
                <w:szCs w:val="21"/>
              </w:rPr>
              <w:t xml:space="preserve"> changing?</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A492205" w14:textId="77777777" w:rsidR="003D5FDA" w:rsidRPr="00427215" w:rsidRDefault="003D5FDA" w:rsidP="009D6867">
            <w:pPr>
              <w:pStyle w:val="NoSpacing"/>
              <w:rPr>
                <w:rFonts w:ascii="Arial" w:hAnsi="Arial" w:cs="Arial"/>
                <w:sz w:val="22"/>
              </w:rPr>
            </w:pPr>
          </w:p>
        </w:tc>
      </w:tr>
      <w:tr w:rsidR="003D5FDA" w:rsidRPr="009508B6" w14:paraId="2D100CE2"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7A3CBF4D" w14:textId="77777777" w:rsidR="003D5FDA" w:rsidRDefault="003D5FDA" w:rsidP="009D6867">
            <w:pPr>
              <w:pStyle w:val="NoSpacing"/>
              <w:rPr>
                <w:rFonts w:ascii="Arial" w:hAnsi="Arial" w:cs="Arial"/>
                <w:b/>
                <w:sz w:val="22"/>
              </w:rPr>
            </w:pPr>
            <w:r w:rsidRPr="009508B6">
              <w:rPr>
                <w:rFonts w:ascii="Arial" w:hAnsi="Arial" w:cs="Arial"/>
                <w:b/>
                <w:sz w:val="22"/>
              </w:rPr>
              <w:t xml:space="preserve">Childcare </w:t>
            </w:r>
          </w:p>
          <w:p w14:paraId="5E200939" w14:textId="77777777" w:rsidR="002C282D" w:rsidRPr="00000D97" w:rsidRDefault="002C282D" w:rsidP="002C282D">
            <w:pPr>
              <w:pStyle w:val="NoSpacing"/>
              <w:rPr>
                <w:rFonts w:ascii="Times New Roman" w:hAnsi="Times New Roman"/>
                <w:i/>
                <w:sz w:val="16"/>
                <w:szCs w:val="16"/>
              </w:rPr>
            </w:pPr>
            <w:r w:rsidRPr="00000D97">
              <w:rPr>
                <w:rFonts w:ascii="Times New Roman" w:hAnsi="Times New Roman"/>
                <w:i/>
                <w:sz w:val="16"/>
                <w:szCs w:val="16"/>
              </w:rPr>
              <w:t>10.1. Student parents whose child(ren) already attend(s) a university nursery, or occupy(ies) a university place in a private nursery, may retain their nursery place(s) during suspension of status for maternity, paternity or shared parental leave for a period of usually no longer than 12 months (while continuing to pay fees).</w:t>
            </w:r>
          </w:p>
          <w:p w14:paraId="127EFF2D" w14:textId="0E0EBADC" w:rsidR="002C282D" w:rsidRPr="002C282D" w:rsidRDefault="002C282D" w:rsidP="002C282D">
            <w:pPr>
              <w:pStyle w:val="NoSpacing"/>
              <w:rPr>
                <w:rFonts w:ascii="Times New Roman" w:hAnsi="Times New Roman"/>
                <w:i/>
                <w:sz w:val="18"/>
                <w:szCs w:val="18"/>
              </w:rPr>
            </w:pPr>
            <w:r w:rsidRPr="00000D97">
              <w:rPr>
                <w:rFonts w:ascii="Times New Roman" w:hAnsi="Times New Roman"/>
                <w:i/>
                <w:sz w:val="16"/>
                <w:szCs w:val="16"/>
              </w:rPr>
              <w:t>10.2. Students who have suspended status for maternity, paternity or shared parental leave may apply for a university nursery place and be placed on the waiting list. They do not need to wait until they are reinstated to take up a place.</w:t>
            </w:r>
          </w:p>
        </w:tc>
      </w:tr>
      <w:tr w:rsidR="003D5FDA" w:rsidRPr="00427215" w14:paraId="701D06D8"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BCB0208"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36</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619D522"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Has the student been informed about University, college or local childcare facilities?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812463A" w14:textId="77777777" w:rsidR="003D5FDA" w:rsidRPr="00427215" w:rsidRDefault="003D5FDA" w:rsidP="009D6867">
            <w:pPr>
              <w:pStyle w:val="NoSpacing"/>
              <w:rPr>
                <w:rFonts w:ascii="Arial" w:hAnsi="Arial" w:cs="Arial"/>
                <w:sz w:val="22"/>
              </w:rPr>
            </w:pPr>
          </w:p>
        </w:tc>
      </w:tr>
      <w:tr w:rsidR="003D5FDA" w:rsidRPr="00427215" w14:paraId="7C3078A5"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49C7C57"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37</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62333A8" w14:textId="6F819489" w:rsidR="002C282D" w:rsidRPr="00000D97" w:rsidRDefault="002C282D" w:rsidP="009D6867">
            <w:pPr>
              <w:pStyle w:val="NoSpacing"/>
              <w:rPr>
                <w:rFonts w:ascii="Arial" w:hAnsi="Arial" w:cs="Arial"/>
                <w:i/>
                <w:sz w:val="21"/>
                <w:szCs w:val="21"/>
              </w:rPr>
            </w:pPr>
            <w:r w:rsidRPr="00000D97">
              <w:rPr>
                <w:rFonts w:ascii="Arial" w:hAnsi="Arial" w:cs="Arial"/>
                <w:i/>
                <w:sz w:val="21"/>
                <w:szCs w:val="21"/>
              </w:rPr>
              <w:t>Students in receipt of childcare funding</w:t>
            </w:r>
          </w:p>
          <w:p w14:paraId="225AD06D" w14:textId="13266450" w:rsidR="003D5FDA" w:rsidRPr="00000D97" w:rsidRDefault="002C282D" w:rsidP="009D6867">
            <w:pPr>
              <w:pStyle w:val="NoSpacing"/>
              <w:rPr>
                <w:rFonts w:ascii="Arial" w:hAnsi="Arial" w:cs="Arial"/>
                <w:sz w:val="21"/>
                <w:szCs w:val="21"/>
              </w:rPr>
            </w:pPr>
            <w:r w:rsidRPr="00000D97">
              <w:rPr>
                <w:rFonts w:ascii="Arial" w:hAnsi="Arial" w:cs="Arial"/>
                <w:sz w:val="21"/>
                <w:szCs w:val="21"/>
              </w:rPr>
              <w:t xml:space="preserve">Is the </w:t>
            </w:r>
            <w:r w:rsidR="003D5FDA" w:rsidRPr="00000D97">
              <w:rPr>
                <w:rFonts w:ascii="Arial" w:hAnsi="Arial" w:cs="Arial"/>
                <w:sz w:val="21"/>
                <w:szCs w:val="21"/>
              </w:rPr>
              <w:t xml:space="preserve">student aware that their mode of study will affect their childcare funding entitlements? </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0FAAFA1" w14:textId="77777777" w:rsidR="003D5FDA" w:rsidRPr="00427215" w:rsidRDefault="003D5FDA" w:rsidP="009D6867">
            <w:pPr>
              <w:pStyle w:val="NoSpacing"/>
              <w:rPr>
                <w:rFonts w:ascii="Arial" w:hAnsi="Arial" w:cs="Arial"/>
                <w:sz w:val="22"/>
              </w:rPr>
            </w:pPr>
          </w:p>
        </w:tc>
      </w:tr>
      <w:tr w:rsidR="003D5FDA" w:rsidRPr="009508B6" w14:paraId="620C5E27"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130DEB79" w14:textId="77777777" w:rsidR="003D5FDA" w:rsidRDefault="003D5FDA" w:rsidP="009D6867">
            <w:pPr>
              <w:pStyle w:val="NoSpacing"/>
              <w:rPr>
                <w:rFonts w:ascii="Arial" w:hAnsi="Arial" w:cs="Arial"/>
                <w:b/>
                <w:sz w:val="22"/>
              </w:rPr>
            </w:pPr>
            <w:r w:rsidRPr="009508B6">
              <w:rPr>
                <w:rFonts w:ascii="Arial" w:hAnsi="Arial" w:cs="Arial"/>
                <w:b/>
                <w:sz w:val="22"/>
              </w:rPr>
              <w:t>Accommodation</w:t>
            </w:r>
          </w:p>
          <w:p w14:paraId="6A9144E1" w14:textId="280C4841" w:rsidR="00405BB6" w:rsidRPr="00000D97" w:rsidRDefault="00AE4D76" w:rsidP="002C282D">
            <w:pPr>
              <w:pStyle w:val="NoSpacing"/>
              <w:rPr>
                <w:rFonts w:ascii="Times New Roman" w:hAnsi="Times New Roman"/>
                <w:i/>
                <w:sz w:val="16"/>
                <w:szCs w:val="16"/>
              </w:rPr>
            </w:pPr>
            <w:r w:rsidRPr="00000D97">
              <w:rPr>
                <w:rFonts w:ascii="Times New Roman" w:hAnsi="Times New Roman"/>
                <w:i/>
                <w:sz w:val="16"/>
                <w:szCs w:val="16"/>
              </w:rPr>
              <w:t xml:space="preserve">9 </w:t>
            </w:r>
            <w:r w:rsidR="002C282D" w:rsidRPr="00000D97">
              <w:rPr>
                <w:rFonts w:ascii="Times New Roman" w:hAnsi="Times New Roman"/>
                <w:i/>
                <w:sz w:val="16"/>
                <w:szCs w:val="16"/>
              </w:rPr>
              <w:t>Postgraduate s</w:t>
            </w:r>
            <w:r w:rsidRPr="00000D97">
              <w:rPr>
                <w:rFonts w:ascii="Times New Roman" w:hAnsi="Times New Roman"/>
                <w:i/>
                <w:sz w:val="16"/>
                <w:szCs w:val="16"/>
              </w:rPr>
              <w:t>tudents who have suspended status to take maternity, extended paternity, adoption or shared parental leave</w:t>
            </w:r>
            <w:r w:rsidR="002C282D" w:rsidRPr="00000D97">
              <w:rPr>
                <w:rFonts w:ascii="Times New Roman" w:hAnsi="Times New Roman"/>
                <w:i/>
                <w:sz w:val="16"/>
                <w:szCs w:val="16"/>
              </w:rPr>
              <w:t xml:space="preserve"> are permitted</w:t>
            </w:r>
            <w:r w:rsidRPr="00000D97">
              <w:rPr>
                <w:rFonts w:ascii="Times New Roman" w:hAnsi="Times New Roman"/>
                <w:i/>
                <w:sz w:val="16"/>
                <w:szCs w:val="16"/>
              </w:rPr>
              <w:t xml:space="preserve"> to be offered university graduate accommodation – should it become available – up to thr</w:t>
            </w:r>
            <w:r w:rsidR="002C282D" w:rsidRPr="00000D97">
              <w:rPr>
                <w:rFonts w:ascii="Times New Roman" w:hAnsi="Times New Roman"/>
                <w:i/>
                <w:sz w:val="16"/>
                <w:szCs w:val="16"/>
              </w:rPr>
              <w:t>ee months before they re-enrol</w:t>
            </w:r>
            <w:r w:rsidRPr="00000D97">
              <w:rPr>
                <w:rFonts w:ascii="Times New Roman" w:hAnsi="Times New Roman"/>
                <w:i/>
                <w:sz w:val="16"/>
                <w:szCs w:val="16"/>
              </w:rPr>
              <w:t>.</w:t>
            </w:r>
          </w:p>
        </w:tc>
      </w:tr>
      <w:tr w:rsidR="003D5FDA" w:rsidRPr="00427215" w14:paraId="76EB998E"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F84E606"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38</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8791E36"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Does the student intend to move to alternative accommodation?</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988F9FF" w14:textId="77777777" w:rsidR="003D5FDA" w:rsidRPr="00427215" w:rsidRDefault="003D5FDA" w:rsidP="009D6867">
            <w:pPr>
              <w:pStyle w:val="NoSpacing"/>
              <w:rPr>
                <w:rFonts w:ascii="Arial" w:hAnsi="Arial" w:cs="Arial"/>
                <w:sz w:val="22"/>
              </w:rPr>
            </w:pPr>
          </w:p>
        </w:tc>
      </w:tr>
      <w:tr w:rsidR="003D5FDA" w:rsidRPr="00427215" w14:paraId="227EA7FA"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76EC855"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39</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0084684"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Has the student received advice on alternative accommodation and terminating existing accommodation contracts?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885DD11" w14:textId="77777777" w:rsidR="003D5FDA" w:rsidRPr="00427215" w:rsidRDefault="003D5FDA" w:rsidP="009D6867">
            <w:pPr>
              <w:pStyle w:val="NoSpacing"/>
              <w:rPr>
                <w:rFonts w:ascii="Arial" w:hAnsi="Arial" w:cs="Arial"/>
                <w:sz w:val="22"/>
              </w:rPr>
            </w:pPr>
          </w:p>
        </w:tc>
      </w:tr>
      <w:tr w:rsidR="003D5FDA" w:rsidRPr="00427215" w14:paraId="6DE09D0D"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FFED7EA"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40</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EAE31C2" w14:textId="745C66D9" w:rsidR="003D5FDA" w:rsidRPr="00000D97" w:rsidRDefault="002C282D" w:rsidP="002C282D">
            <w:pPr>
              <w:pStyle w:val="NoSpacing"/>
              <w:rPr>
                <w:rFonts w:ascii="Arial" w:hAnsi="Arial" w:cs="Arial"/>
                <w:sz w:val="21"/>
                <w:szCs w:val="21"/>
              </w:rPr>
            </w:pPr>
            <w:r w:rsidRPr="00000D97">
              <w:rPr>
                <w:rFonts w:ascii="Arial" w:hAnsi="Arial" w:cs="Arial"/>
                <w:sz w:val="21"/>
                <w:szCs w:val="21"/>
              </w:rPr>
              <w:t>If the student wishes to move to alternative accommodation, at what point do they wish to move</w:t>
            </w:r>
            <w:r w:rsidR="003D5FDA" w:rsidRPr="00000D97">
              <w:rPr>
                <w:rFonts w:ascii="Arial" w:hAnsi="Arial" w:cs="Arial"/>
                <w:sz w:val="21"/>
                <w:szCs w:val="21"/>
              </w:rPr>
              <w:t>?</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BB79BCC" w14:textId="77777777" w:rsidR="003D5FDA" w:rsidRPr="00427215" w:rsidRDefault="003D5FDA" w:rsidP="009D6867">
            <w:pPr>
              <w:pStyle w:val="NoSpacing"/>
              <w:rPr>
                <w:rFonts w:ascii="Arial" w:hAnsi="Arial" w:cs="Arial"/>
                <w:sz w:val="22"/>
              </w:rPr>
            </w:pPr>
          </w:p>
        </w:tc>
      </w:tr>
      <w:tr w:rsidR="003D5FDA" w:rsidRPr="00427215" w14:paraId="797B71BE"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CF5E18C"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41</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FDAB25E"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Will the student require college/university accommodation?</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3F99950" w14:textId="77777777" w:rsidR="003D5FDA" w:rsidRPr="00427215" w:rsidRDefault="003D5FDA" w:rsidP="009D6867">
            <w:pPr>
              <w:pStyle w:val="NoSpacing"/>
              <w:rPr>
                <w:rFonts w:ascii="Arial" w:hAnsi="Arial" w:cs="Arial"/>
                <w:sz w:val="22"/>
              </w:rPr>
            </w:pPr>
          </w:p>
        </w:tc>
      </w:tr>
      <w:tr w:rsidR="003D5FDA" w:rsidRPr="009508B6" w14:paraId="743313B7" w14:textId="77777777" w:rsidTr="009D6867">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0FC78481" w14:textId="77777777" w:rsidR="003D5FDA" w:rsidRPr="009508B6" w:rsidRDefault="003D5FDA" w:rsidP="009D6867">
            <w:pPr>
              <w:pStyle w:val="NoSpacing"/>
              <w:rPr>
                <w:rFonts w:ascii="Arial" w:hAnsi="Arial" w:cs="Arial"/>
                <w:b/>
                <w:sz w:val="22"/>
              </w:rPr>
            </w:pPr>
            <w:r w:rsidRPr="009508B6">
              <w:rPr>
                <w:rFonts w:ascii="Arial" w:hAnsi="Arial" w:cs="Arial"/>
                <w:b/>
                <w:sz w:val="22"/>
              </w:rPr>
              <w:t>International students/those on placement abroad</w:t>
            </w:r>
          </w:p>
        </w:tc>
      </w:tr>
      <w:tr w:rsidR="003D5FDA" w:rsidRPr="00427215" w14:paraId="050CA04F" w14:textId="77777777" w:rsidTr="009D6867">
        <w:trPr>
          <w:trHeight w:val="60"/>
          <w:jc w:val="center"/>
        </w:trPr>
        <w:tc>
          <w:tcPr>
            <w:tcW w:w="543" w:type="dxa"/>
            <w:vMerge w:val="restart"/>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6883EED" w14:textId="77777777" w:rsidR="003D5FDA" w:rsidRPr="00000D97" w:rsidRDefault="00CC4228" w:rsidP="009D6867">
            <w:pPr>
              <w:pStyle w:val="NoSpacing"/>
              <w:rPr>
                <w:rFonts w:ascii="Arial" w:hAnsi="Arial" w:cs="Arial"/>
                <w:sz w:val="21"/>
                <w:szCs w:val="21"/>
              </w:rPr>
            </w:pPr>
            <w:r w:rsidRPr="00000D97">
              <w:rPr>
                <w:rFonts w:ascii="Arial" w:hAnsi="Arial" w:cs="Arial"/>
                <w:b/>
                <w:bCs/>
                <w:sz w:val="21"/>
                <w:szCs w:val="21"/>
              </w:rPr>
              <w:t>42</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3E2F639" w14:textId="77777777" w:rsidR="003D5FDA" w:rsidRPr="00000D97" w:rsidRDefault="003D5FDA" w:rsidP="009D6867">
            <w:pPr>
              <w:pStyle w:val="NoSpacing"/>
              <w:rPr>
                <w:rFonts w:ascii="Arial" w:hAnsi="Arial" w:cs="Arial"/>
                <w:sz w:val="21"/>
                <w:szCs w:val="21"/>
              </w:rPr>
            </w:pPr>
            <w:r w:rsidRPr="00000D97">
              <w:rPr>
                <w:rFonts w:ascii="Arial" w:hAnsi="Arial" w:cs="Arial"/>
                <w:sz w:val="21"/>
                <w:szCs w:val="21"/>
              </w:rPr>
              <w:t xml:space="preserve">Has an international student or student on placement abroad been informed about: </w:t>
            </w:r>
          </w:p>
        </w:tc>
      </w:tr>
      <w:tr w:rsidR="003D5FDA" w:rsidRPr="00427215" w14:paraId="4464FF5D" w14:textId="77777777" w:rsidTr="002B0D11">
        <w:trPr>
          <w:trHeight w:val="60"/>
          <w:jc w:val="center"/>
        </w:trPr>
        <w:tc>
          <w:tcPr>
            <w:tcW w:w="543" w:type="dxa"/>
            <w:vMerge/>
            <w:tcBorders>
              <w:top w:val="single" w:sz="8" w:space="0" w:color="000072"/>
              <w:left w:val="single" w:sz="8" w:space="0" w:color="000072"/>
              <w:bottom w:val="single" w:sz="8" w:space="0" w:color="000072"/>
              <w:right w:val="single" w:sz="8" w:space="0" w:color="000072"/>
            </w:tcBorders>
          </w:tcPr>
          <w:p w14:paraId="506EA1A2" w14:textId="77777777" w:rsidR="003D5FDA" w:rsidRPr="00000D97" w:rsidRDefault="003D5FDA" w:rsidP="009D6867">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F3BA0C3" w14:textId="77777777" w:rsidR="003D5FDA" w:rsidRPr="00000D97" w:rsidRDefault="00021ECD" w:rsidP="009D6867">
            <w:pPr>
              <w:pStyle w:val="NoSpacing"/>
              <w:numPr>
                <w:ilvl w:val="0"/>
                <w:numId w:val="1"/>
              </w:numPr>
              <w:ind w:left="185" w:hanging="142"/>
              <w:rPr>
                <w:rFonts w:ascii="Arial" w:hAnsi="Arial" w:cs="Arial"/>
                <w:sz w:val="21"/>
                <w:szCs w:val="21"/>
              </w:rPr>
            </w:pPr>
            <w:r w:rsidRPr="00000D97">
              <w:rPr>
                <w:rFonts w:ascii="Arial" w:hAnsi="Arial" w:cs="Arial"/>
                <w:sz w:val="21"/>
                <w:szCs w:val="21"/>
              </w:rPr>
              <w:t>P</w:t>
            </w:r>
            <w:r w:rsidR="003D5FDA" w:rsidRPr="00000D97">
              <w:rPr>
                <w:rFonts w:ascii="Arial" w:hAnsi="Arial" w:cs="Arial"/>
                <w:sz w:val="21"/>
                <w:szCs w:val="21"/>
              </w:rPr>
              <w:t>ossible airline restrictions?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D933BAB" w14:textId="77777777" w:rsidR="003D5FDA" w:rsidRPr="00427215" w:rsidRDefault="003D5FDA" w:rsidP="009D6867">
            <w:pPr>
              <w:pStyle w:val="NoSpacing"/>
              <w:rPr>
                <w:rFonts w:ascii="Arial" w:hAnsi="Arial" w:cs="Arial"/>
                <w:sz w:val="22"/>
              </w:rPr>
            </w:pPr>
          </w:p>
        </w:tc>
      </w:tr>
      <w:tr w:rsidR="004057CD" w:rsidRPr="00427215" w14:paraId="2D276A96" w14:textId="77777777" w:rsidTr="002B0D11">
        <w:trPr>
          <w:trHeight w:val="641"/>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D9D9D9" w:themeFill="background1" w:themeFillShade="D9"/>
            <w:tcMar>
              <w:top w:w="113" w:type="dxa"/>
              <w:left w:w="113" w:type="dxa"/>
              <w:bottom w:w="113" w:type="dxa"/>
              <w:right w:w="113" w:type="dxa"/>
            </w:tcMar>
            <w:vAlign w:val="center"/>
          </w:tcPr>
          <w:p w14:paraId="2DABA6B6" w14:textId="77777777" w:rsidR="004057CD" w:rsidRPr="00717464" w:rsidRDefault="00021ECD" w:rsidP="004057CD">
            <w:pPr>
              <w:pStyle w:val="NoSpacing"/>
              <w:rPr>
                <w:rFonts w:ascii="Arial" w:hAnsi="Arial" w:cs="Arial"/>
                <w:i/>
                <w:sz w:val="21"/>
                <w:szCs w:val="21"/>
              </w:rPr>
            </w:pPr>
            <w:r>
              <w:rPr>
                <w:rFonts w:ascii="Arial" w:hAnsi="Arial" w:cs="Arial"/>
                <w:b/>
                <w:sz w:val="22"/>
              </w:rPr>
              <w:t>Section 5</w:t>
            </w:r>
            <w:r w:rsidR="004057CD">
              <w:rPr>
                <w:rFonts w:ascii="Arial" w:hAnsi="Arial" w:cs="Arial"/>
                <w:b/>
                <w:sz w:val="22"/>
              </w:rPr>
              <w:t xml:space="preserve">: </w:t>
            </w:r>
            <w:r w:rsidR="004057CD" w:rsidRPr="009508B6">
              <w:rPr>
                <w:rFonts w:ascii="Arial" w:hAnsi="Arial" w:cs="Arial"/>
                <w:b/>
                <w:sz w:val="22"/>
              </w:rPr>
              <w:t xml:space="preserve">Health and safety </w:t>
            </w:r>
            <w:r w:rsidR="008A1095">
              <w:rPr>
                <w:rFonts w:ascii="Arial" w:hAnsi="Arial" w:cs="Arial"/>
                <w:b/>
                <w:sz w:val="22"/>
              </w:rPr>
              <w:t>(to be completed by the department/faculty Safety Officer or equivalent)</w:t>
            </w:r>
          </w:p>
        </w:tc>
      </w:tr>
      <w:tr w:rsidR="004057CD" w:rsidRPr="00427215" w14:paraId="56622628" w14:textId="77777777" w:rsidTr="00700D13">
        <w:trPr>
          <w:trHeight w:val="814"/>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auto"/>
            <w:tcMar>
              <w:top w:w="113" w:type="dxa"/>
              <w:left w:w="113" w:type="dxa"/>
              <w:bottom w:w="113" w:type="dxa"/>
              <w:right w:w="113" w:type="dxa"/>
            </w:tcMar>
          </w:tcPr>
          <w:p w14:paraId="5C30C77E" w14:textId="77777777" w:rsidR="00A344FB" w:rsidRPr="007474B2" w:rsidRDefault="004057CD" w:rsidP="004057CD">
            <w:pPr>
              <w:pStyle w:val="NoSpacing"/>
              <w:rPr>
                <w:rFonts w:ascii="Arial" w:hAnsi="Arial" w:cs="Arial"/>
                <w:i/>
                <w:sz w:val="19"/>
                <w:szCs w:val="19"/>
              </w:rPr>
            </w:pPr>
            <w:r w:rsidRPr="004D27FE">
              <w:rPr>
                <w:rFonts w:ascii="Arial" w:hAnsi="Arial" w:cs="Arial"/>
                <w:i/>
                <w:sz w:val="20"/>
                <w:szCs w:val="20"/>
              </w:rPr>
              <w:t xml:space="preserve">Risk assessments must be made where the work environment (e.g. laboratory, clinic) might pose a threat to a pregnant student. The University Occupational Health Service (UOHS) recommends that departments seek advice from their Departmental Safety Officer, the Area Safety Officer or the Safety Office. The OUHS can also assist with health queries relating to pregnancy and breastfeeding at work. This may require a consultation with a doctor or nurse and a visit to the workplace (email </w:t>
            </w:r>
            <w:hyperlink r:id="rId9" w:history="1">
              <w:r w:rsidRPr="004D27FE">
                <w:rPr>
                  <w:rStyle w:val="Hyperlink"/>
                  <w:rFonts w:ascii="Arial" w:hAnsi="Arial" w:cs="Arial"/>
                  <w:i/>
                  <w:sz w:val="20"/>
                  <w:szCs w:val="20"/>
                </w:rPr>
                <w:t>enquiries@uohs.ox.ac.uk</w:t>
              </w:r>
            </w:hyperlink>
            <w:r w:rsidRPr="007474B2">
              <w:rPr>
                <w:rFonts w:ascii="Arial" w:hAnsi="Arial" w:cs="Arial"/>
                <w:i/>
                <w:sz w:val="19"/>
                <w:szCs w:val="19"/>
              </w:rPr>
              <w:t>).</w:t>
            </w:r>
          </w:p>
        </w:tc>
      </w:tr>
      <w:tr w:rsidR="004734EE" w:rsidRPr="00427215" w14:paraId="5728EA08" w14:textId="77777777" w:rsidTr="004D6E6A">
        <w:trPr>
          <w:trHeight w:val="60"/>
          <w:jc w:val="center"/>
        </w:trPr>
        <w:tc>
          <w:tcPr>
            <w:tcW w:w="543" w:type="dxa"/>
            <w:vMerge w:val="restart"/>
            <w:tcBorders>
              <w:top w:val="single" w:sz="8" w:space="0" w:color="000072"/>
              <w:left w:val="single" w:sz="8" w:space="0" w:color="000072"/>
              <w:right w:val="single" w:sz="8" w:space="0" w:color="000072"/>
            </w:tcBorders>
            <w:tcMar>
              <w:top w:w="113" w:type="dxa"/>
              <w:left w:w="113" w:type="dxa"/>
              <w:bottom w:w="113" w:type="dxa"/>
              <w:right w:w="113" w:type="dxa"/>
            </w:tcMar>
          </w:tcPr>
          <w:p w14:paraId="0E5EB044" w14:textId="77777777" w:rsidR="004734EE" w:rsidRPr="00000D97" w:rsidRDefault="00CC4228" w:rsidP="000A3D5C">
            <w:pPr>
              <w:pStyle w:val="NoSpacing"/>
              <w:rPr>
                <w:rFonts w:ascii="Arial" w:hAnsi="Arial" w:cs="Arial"/>
                <w:sz w:val="21"/>
                <w:szCs w:val="21"/>
              </w:rPr>
            </w:pPr>
            <w:r w:rsidRPr="00000D97">
              <w:rPr>
                <w:rFonts w:ascii="Arial" w:hAnsi="Arial" w:cs="Arial"/>
                <w:b/>
                <w:bCs/>
                <w:sz w:val="21"/>
                <w:szCs w:val="21"/>
              </w:rPr>
              <w:t>43</w:t>
            </w: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19CCB1C" w14:textId="77777777" w:rsidR="004734EE" w:rsidRPr="00000D97" w:rsidRDefault="004734EE" w:rsidP="000A3D5C">
            <w:pPr>
              <w:pStyle w:val="NoSpacing"/>
              <w:rPr>
                <w:rFonts w:ascii="Arial" w:hAnsi="Arial" w:cs="Arial"/>
                <w:sz w:val="21"/>
                <w:szCs w:val="21"/>
              </w:rPr>
            </w:pPr>
            <w:r w:rsidRPr="00000D97">
              <w:rPr>
                <w:rFonts w:ascii="Arial" w:hAnsi="Arial" w:cs="Arial"/>
                <w:sz w:val="21"/>
                <w:szCs w:val="21"/>
              </w:rPr>
              <w:t>Has an assessment been conducted* that covers (where relevant):</w:t>
            </w:r>
          </w:p>
        </w:tc>
      </w:tr>
      <w:tr w:rsidR="004734EE" w:rsidRPr="00427215" w14:paraId="144C8BEA" w14:textId="77777777" w:rsidTr="002B0D11">
        <w:trPr>
          <w:trHeight w:val="60"/>
          <w:jc w:val="center"/>
        </w:trPr>
        <w:tc>
          <w:tcPr>
            <w:tcW w:w="543" w:type="dxa"/>
            <w:vMerge/>
            <w:tcBorders>
              <w:left w:val="single" w:sz="8" w:space="0" w:color="000072"/>
              <w:right w:val="single" w:sz="8" w:space="0" w:color="000072"/>
            </w:tcBorders>
          </w:tcPr>
          <w:p w14:paraId="57A70E38" w14:textId="77777777" w:rsidR="004734EE" w:rsidRPr="00000D97" w:rsidRDefault="004734EE" w:rsidP="000A3D5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ED967F7" w14:textId="77777777" w:rsidR="004734EE" w:rsidRPr="00000D97" w:rsidRDefault="007474B2" w:rsidP="009749E1">
            <w:pPr>
              <w:pStyle w:val="NoSpacing"/>
              <w:numPr>
                <w:ilvl w:val="0"/>
                <w:numId w:val="1"/>
              </w:numPr>
              <w:rPr>
                <w:rFonts w:ascii="Arial" w:hAnsi="Arial" w:cs="Arial"/>
                <w:sz w:val="21"/>
                <w:szCs w:val="21"/>
              </w:rPr>
            </w:pPr>
            <w:r w:rsidRPr="00000D97">
              <w:rPr>
                <w:rFonts w:ascii="Arial" w:hAnsi="Arial" w:cs="Arial"/>
                <w:sz w:val="21"/>
                <w:szCs w:val="21"/>
              </w:rPr>
              <w:t>Th</w:t>
            </w:r>
            <w:r w:rsidR="004734EE" w:rsidRPr="00000D97">
              <w:rPr>
                <w:rFonts w:ascii="Arial" w:hAnsi="Arial" w:cs="Arial"/>
                <w:sz w:val="21"/>
                <w:szCs w:val="21"/>
              </w:rPr>
              <w:t>e student’s course?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5763E9B" w14:textId="77777777" w:rsidR="004734EE" w:rsidRPr="00427215" w:rsidRDefault="004734EE" w:rsidP="000A3D5C">
            <w:pPr>
              <w:pStyle w:val="NoSpacing"/>
              <w:rPr>
                <w:rFonts w:ascii="Arial" w:hAnsi="Arial" w:cs="Arial"/>
                <w:sz w:val="22"/>
              </w:rPr>
            </w:pPr>
          </w:p>
        </w:tc>
      </w:tr>
      <w:tr w:rsidR="004734EE" w:rsidRPr="00427215" w14:paraId="0143999E" w14:textId="77777777" w:rsidTr="002B0D11">
        <w:trPr>
          <w:trHeight w:val="60"/>
          <w:jc w:val="center"/>
        </w:trPr>
        <w:tc>
          <w:tcPr>
            <w:tcW w:w="543" w:type="dxa"/>
            <w:vMerge/>
            <w:tcBorders>
              <w:left w:val="single" w:sz="8" w:space="0" w:color="000072"/>
              <w:right w:val="single" w:sz="8" w:space="0" w:color="000072"/>
            </w:tcBorders>
          </w:tcPr>
          <w:p w14:paraId="57A04E0C" w14:textId="77777777" w:rsidR="004734EE" w:rsidRPr="00000D97" w:rsidRDefault="004734EE" w:rsidP="000A3D5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BDF0B7C" w14:textId="77777777" w:rsidR="004734EE" w:rsidRPr="00000D97" w:rsidRDefault="007474B2" w:rsidP="009749E1">
            <w:pPr>
              <w:pStyle w:val="NoSpacing"/>
              <w:numPr>
                <w:ilvl w:val="0"/>
                <w:numId w:val="1"/>
              </w:numPr>
              <w:rPr>
                <w:rFonts w:ascii="Arial" w:hAnsi="Arial" w:cs="Arial"/>
                <w:sz w:val="21"/>
                <w:szCs w:val="21"/>
              </w:rPr>
            </w:pPr>
            <w:r w:rsidRPr="00000D97">
              <w:rPr>
                <w:rFonts w:ascii="Arial" w:hAnsi="Arial" w:cs="Arial"/>
                <w:sz w:val="21"/>
                <w:szCs w:val="21"/>
              </w:rPr>
              <w:t>C</w:t>
            </w:r>
            <w:r w:rsidR="004734EE" w:rsidRPr="00000D97">
              <w:rPr>
                <w:rFonts w:ascii="Arial" w:hAnsi="Arial" w:cs="Arial"/>
                <w:sz w:val="21"/>
                <w:szCs w:val="21"/>
              </w:rPr>
              <w:t>ourse placements or study abroad?</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6C867D0" w14:textId="77777777" w:rsidR="004734EE" w:rsidRPr="00427215" w:rsidRDefault="004734EE" w:rsidP="000A3D5C">
            <w:pPr>
              <w:pStyle w:val="NoSpacing"/>
              <w:rPr>
                <w:rFonts w:ascii="Arial" w:hAnsi="Arial" w:cs="Arial"/>
                <w:sz w:val="22"/>
              </w:rPr>
            </w:pPr>
          </w:p>
        </w:tc>
      </w:tr>
      <w:tr w:rsidR="004734EE" w:rsidRPr="00427215" w14:paraId="7590C51F" w14:textId="77777777" w:rsidTr="002B0D11">
        <w:trPr>
          <w:trHeight w:val="60"/>
          <w:jc w:val="center"/>
        </w:trPr>
        <w:tc>
          <w:tcPr>
            <w:tcW w:w="543" w:type="dxa"/>
            <w:vMerge/>
            <w:tcBorders>
              <w:left w:val="single" w:sz="8" w:space="0" w:color="000072"/>
              <w:right w:val="single" w:sz="8" w:space="0" w:color="000072"/>
            </w:tcBorders>
          </w:tcPr>
          <w:p w14:paraId="1968EA0A" w14:textId="77777777" w:rsidR="004734EE" w:rsidRPr="00000D97" w:rsidRDefault="004734EE" w:rsidP="000A3D5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8E7387B" w14:textId="77777777" w:rsidR="004734EE" w:rsidRPr="00000D97" w:rsidRDefault="007474B2" w:rsidP="009749E1">
            <w:pPr>
              <w:pStyle w:val="NoSpacing"/>
              <w:numPr>
                <w:ilvl w:val="0"/>
                <w:numId w:val="1"/>
              </w:numPr>
              <w:rPr>
                <w:rFonts w:ascii="Arial" w:hAnsi="Arial" w:cs="Arial"/>
                <w:sz w:val="21"/>
                <w:szCs w:val="21"/>
              </w:rPr>
            </w:pPr>
            <w:r w:rsidRPr="00000D97">
              <w:rPr>
                <w:rFonts w:ascii="Arial" w:hAnsi="Arial" w:cs="Arial"/>
                <w:sz w:val="21"/>
                <w:szCs w:val="21"/>
              </w:rPr>
              <w:t>E</w:t>
            </w:r>
            <w:r w:rsidR="004734EE" w:rsidRPr="00000D97">
              <w:rPr>
                <w:rFonts w:ascii="Arial" w:hAnsi="Arial" w:cs="Arial"/>
                <w:sz w:val="21"/>
                <w:szCs w:val="21"/>
              </w:rPr>
              <w:t>xaminations or other assessments?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96EAA87" w14:textId="77777777" w:rsidR="004734EE" w:rsidRPr="00427215" w:rsidRDefault="004734EE" w:rsidP="000A3D5C">
            <w:pPr>
              <w:pStyle w:val="NoSpacing"/>
              <w:rPr>
                <w:rFonts w:ascii="Arial" w:hAnsi="Arial" w:cs="Arial"/>
                <w:sz w:val="22"/>
              </w:rPr>
            </w:pPr>
          </w:p>
        </w:tc>
      </w:tr>
      <w:tr w:rsidR="004734EE" w:rsidRPr="00427215" w14:paraId="2AA7B2A5" w14:textId="77777777" w:rsidTr="002B0D11">
        <w:trPr>
          <w:trHeight w:val="300"/>
          <w:jc w:val="center"/>
        </w:trPr>
        <w:tc>
          <w:tcPr>
            <w:tcW w:w="543" w:type="dxa"/>
            <w:vMerge/>
            <w:tcBorders>
              <w:left w:val="single" w:sz="8" w:space="0" w:color="000072"/>
              <w:right w:val="single" w:sz="8" w:space="0" w:color="000072"/>
            </w:tcBorders>
          </w:tcPr>
          <w:p w14:paraId="4DE72C6C" w14:textId="77777777" w:rsidR="004734EE" w:rsidRPr="00000D97" w:rsidRDefault="004734EE" w:rsidP="000A3D5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8A0164F" w14:textId="77777777" w:rsidR="004734EE" w:rsidRPr="00000D97" w:rsidRDefault="007474B2" w:rsidP="009749E1">
            <w:pPr>
              <w:pStyle w:val="NoSpacing"/>
              <w:numPr>
                <w:ilvl w:val="0"/>
                <w:numId w:val="1"/>
              </w:numPr>
              <w:rPr>
                <w:rFonts w:ascii="Arial" w:hAnsi="Arial" w:cs="Arial"/>
                <w:sz w:val="21"/>
                <w:szCs w:val="21"/>
              </w:rPr>
            </w:pPr>
            <w:r w:rsidRPr="00000D97">
              <w:rPr>
                <w:rFonts w:ascii="Arial" w:hAnsi="Arial" w:cs="Arial"/>
                <w:sz w:val="21"/>
                <w:szCs w:val="21"/>
              </w:rPr>
              <w:t>F</w:t>
            </w:r>
            <w:r w:rsidR="004734EE" w:rsidRPr="00000D97">
              <w:rPr>
                <w:rFonts w:ascii="Arial" w:hAnsi="Arial" w:cs="Arial"/>
                <w:sz w:val="21"/>
                <w:szCs w:val="21"/>
              </w:rPr>
              <w:t>ield trips?</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0849DD4" w14:textId="77777777" w:rsidR="004734EE" w:rsidRPr="00427215" w:rsidRDefault="004734EE" w:rsidP="000A3D5C">
            <w:pPr>
              <w:pStyle w:val="NoSpacing"/>
              <w:rPr>
                <w:rFonts w:ascii="Arial" w:hAnsi="Arial" w:cs="Arial"/>
                <w:sz w:val="22"/>
              </w:rPr>
            </w:pPr>
          </w:p>
        </w:tc>
      </w:tr>
      <w:tr w:rsidR="004734EE" w:rsidRPr="00427215" w14:paraId="1668AA93" w14:textId="77777777" w:rsidTr="002B0D11">
        <w:trPr>
          <w:trHeight w:val="60"/>
          <w:jc w:val="center"/>
        </w:trPr>
        <w:tc>
          <w:tcPr>
            <w:tcW w:w="543" w:type="dxa"/>
            <w:vMerge/>
            <w:tcBorders>
              <w:left w:val="single" w:sz="8" w:space="0" w:color="000072"/>
              <w:right w:val="single" w:sz="8" w:space="0" w:color="000072"/>
            </w:tcBorders>
          </w:tcPr>
          <w:p w14:paraId="7E7D3BAE" w14:textId="77777777" w:rsidR="004734EE" w:rsidRPr="00000D97" w:rsidRDefault="004734EE" w:rsidP="000A3D5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56776F4" w14:textId="77777777" w:rsidR="004734EE" w:rsidRPr="00000D97" w:rsidRDefault="007474B2" w:rsidP="009749E1">
            <w:pPr>
              <w:pStyle w:val="NoSpacing"/>
              <w:numPr>
                <w:ilvl w:val="0"/>
                <w:numId w:val="1"/>
              </w:numPr>
              <w:rPr>
                <w:rFonts w:ascii="Arial" w:hAnsi="Arial" w:cs="Arial"/>
                <w:sz w:val="21"/>
                <w:szCs w:val="21"/>
              </w:rPr>
            </w:pPr>
            <w:r w:rsidRPr="00000D97">
              <w:rPr>
                <w:rFonts w:ascii="Arial" w:hAnsi="Arial" w:cs="Arial"/>
                <w:sz w:val="21"/>
                <w:szCs w:val="21"/>
              </w:rPr>
              <w:t>R</w:t>
            </w:r>
            <w:r w:rsidR="004734EE" w:rsidRPr="00000D97">
              <w:rPr>
                <w:rFonts w:ascii="Arial" w:hAnsi="Arial" w:cs="Arial"/>
                <w:sz w:val="21"/>
                <w:szCs w:val="21"/>
              </w:rPr>
              <w:t>eturn from maternity-related absence?</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D4B221F" w14:textId="77777777" w:rsidR="004734EE" w:rsidRPr="00427215" w:rsidRDefault="004734EE" w:rsidP="000A3D5C">
            <w:pPr>
              <w:pStyle w:val="NoSpacing"/>
              <w:rPr>
                <w:rFonts w:ascii="Arial" w:hAnsi="Arial" w:cs="Arial"/>
                <w:sz w:val="22"/>
              </w:rPr>
            </w:pPr>
          </w:p>
        </w:tc>
      </w:tr>
      <w:tr w:rsidR="004734EE" w:rsidRPr="00427215" w14:paraId="275C92C8" w14:textId="77777777" w:rsidTr="002B0D11">
        <w:trPr>
          <w:trHeight w:val="60"/>
          <w:jc w:val="center"/>
        </w:trPr>
        <w:tc>
          <w:tcPr>
            <w:tcW w:w="543" w:type="dxa"/>
            <w:vMerge/>
            <w:tcBorders>
              <w:left w:val="single" w:sz="8" w:space="0" w:color="000072"/>
              <w:right w:val="single" w:sz="8" w:space="0" w:color="000072"/>
            </w:tcBorders>
          </w:tcPr>
          <w:p w14:paraId="48647C6E" w14:textId="77777777" w:rsidR="004734EE" w:rsidRPr="00000D97" w:rsidRDefault="004734EE" w:rsidP="000A3D5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206562F" w14:textId="77777777" w:rsidR="004734EE" w:rsidRPr="00000D97" w:rsidRDefault="007474B2" w:rsidP="009749E1">
            <w:pPr>
              <w:pStyle w:val="NoSpacing"/>
              <w:numPr>
                <w:ilvl w:val="0"/>
                <w:numId w:val="1"/>
              </w:numPr>
              <w:rPr>
                <w:rFonts w:ascii="Arial" w:hAnsi="Arial" w:cs="Arial"/>
                <w:sz w:val="21"/>
                <w:szCs w:val="21"/>
              </w:rPr>
            </w:pPr>
            <w:r w:rsidRPr="00000D97">
              <w:rPr>
                <w:rFonts w:ascii="Arial" w:hAnsi="Arial" w:cs="Arial"/>
                <w:sz w:val="21"/>
                <w:szCs w:val="21"/>
              </w:rPr>
              <w:t>Br</w:t>
            </w:r>
            <w:r w:rsidR="004734EE" w:rsidRPr="00000D97">
              <w:rPr>
                <w:rFonts w:ascii="Arial" w:hAnsi="Arial" w:cs="Arial"/>
                <w:sz w:val="21"/>
                <w:szCs w:val="21"/>
              </w:rPr>
              <w:t>eastfeeding?</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8253B30" w14:textId="77777777" w:rsidR="004734EE" w:rsidRPr="00427215" w:rsidRDefault="004734EE" w:rsidP="000A3D5C">
            <w:pPr>
              <w:pStyle w:val="NoSpacing"/>
              <w:rPr>
                <w:rFonts w:ascii="Arial" w:hAnsi="Arial" w:cs="Arial"/>
                <w:sz w:val="22"/>
              </w:rPr>
            </w:pPr>
          </w:p>
        </w:tc>
      </w:tr>
      <w:tr w:rsidR="004734EE" w:rsidRPr="00427215" w14:paraId="03D9CD67" w14:textId="77777777" w:rsidTr="002B0D11">
        <w:trPr>
          <w:trHeight w:val="60"/>
          <w:jc w:val="center"/>
        </w:trPr>
        <w:tc>
          <w:tcPr>
            <w:tcW w:w="543" w:type="dxa"/>
            <w:vMerge/>
            <w:tcBorders>
              <w:left w:val="single" w:sz="8" w:space="0" w:color="000072"/>
              <w:right w:val="single" w:sz="8" w:space="0" w:color="000072"/>
            </w:tcBorders>
          </w:tcPr>
          <w:p w14:paraId="2577BD2D" w14:textId="77777777" w:rsidR="004734EE" w:rsidRPr="00000D97" w:rsidRDefault="004734EE" w:rsidP="000A3D5C">
            <w:pPr>
              <w:pStyle w:val="NoSpacing"/>
              <w:rPr>
                <w:rFonts w:ascii="Arial" w:hAnsi="Arial" w:cs="Arial"/>
                <w:sz w:val="21"/>
                <w:szCs w:val="21"/>
              </w:rPr>
            </w:pP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DA13BDD" w14:textId="77777777" w:rsidR="004734EE" w:rsidRPr="00000D97" w:rsidRDefault="007474B2" w:rsidP="009749E1">
            <w:pPr>
              <w:pStyle w:val="NoSpacing"/>
              <w:numPr>
                <w:ilvl w:val="0"/>
                <w:numId w:val="1"/>
              </w:numPr>
              <w:rPr>
                <w:rFonts w:ascii="Arial" w:hAnsi="Arial" w:cs="Arial"/>
                <w:sz w:val="21"/>
                <w:szCs w:val="21"/>
              </w:rPr>
            </w:pPr>
            <w:r w:rsidRPr="00000D97">
              <w:rPr>
                <w:rFonts w:ascii="Arial" w:hAnsi="Arial" w:cs="Arial"/>
                <w:sz w:val="21"/>
                <w:szCs w:val="21"/>
              </w:rPr>
              <w:t>S</w:t>
            </w:r>
            <w:r w:rsidR="004734EE" w:rsidRPr="00000D97">
              <w:rPr>
                <w:rFonts w:ascii="Arial" w:hAnsi="Arial" w:cs="Arial"/>
                <w:sz w:val="21"/>
                <w:szCs w:val="21"/>
              </w:rPr>
              <w:t>afety of baby if attending seminars and lectures with a parent?</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D82894B" w14:textId="77777777" w:rsidR="004734EE" w:rsidRPr="00427215" w:rsidRDefault="004734EE" w:rsidP="000A3D5C">
            <w:pPr>
              <w:pStyle w:val="NoSpacing"/>
              <w:rPr>
                <w:rFonts w:ascii="Arial" w:hAnsi="Arial" w:cs="Arial"/>
                <w:sz w:val="22"/>
              </w:rPr>
            </w:pPr>
          </w:p>
        </w:tc>
      </w:tr>
      <w:tr w:rsidR="004734EE" w:rsidRPr="00427215" w14:paraId="0514504B" w14:textId="77777777" w:rsidTr="004734EE">
        <w:trPr>
          <w:trHeight w:val="202"/>
          <w:jc w:val="center"/>
        </w:trPr>
        <w:tc>
          <w:tcPr>
            <w:tcW w:w="543" w:type="dxa"/>
            <w:vMerge/>
            <w:tcBorders>
              <w:left w:val="single" w:sz="8" w:space="0" w:color="000072"/>
              <w:bottom w:val="single" w:sz="8" w:space="0" w:color="000072"/>
              <w:right w:val="single" w:sz="8" w:space="0" w:color="000072"/>
            </w:tcBorders>
            <w:tcMar>
              <w:top w:w="113" w:type="dxa"/>
              <w:left w:w="113" w:type="dxa"/>
              <w:bottom w:w="113" w:type="dxa"/>
              <w:right w:w="113" w:type="dxa"/>
            </w:tcMar>
          </w:tcPr>
          <w:p w14:paraId="55A9A303" w14:textId="77777777" w:rsidR="004734EE" w:rsidRDefault="004734EE" w:rsidP="000A3D5C">
            <w:pPr>
              <w:pStyle w:val="NoSpacing"/>
              <w:rPr>
                <w:rFonts w:ascii="Arial" w:hAnsi="Arial" w:cs="Arial"/>
                <w:b/>
                <w:bCs/>
                <w:sz w:val="22"/>
              </w:rPr>
            </w:pPr>
          </w:p>
        </w:tc>
        <w:tc>
          <w:tcPr>
            <w:tcW w:w="8661" w:type="dxa"/>
            <w:gridSpan w:val="5"/>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7DF8593" w14:textId="77777777" w:rsidR="004734EE" w:rsidRPr="00000D97" w:rsidRDefault="004734EE" w:rsidP="000A3D5C">
            <w:pPr>
              <w:pStyle w:val="NoSpacing"/>
              <w:rPr>
                <w:rFonts w:ascii="Arial" w:hAnsi="Arial" w:cs="Arial"/>
                <w:i/>
                <w:sz w:val="16"/>
                <w:szCs w:val="16"/>
              </w:rPr>
            </w:pPr>
            <w:r w:rsidRPr="00000D97">
              <w:rPr>
                <w:rFonts w:ascii="Arial" w:hAnsi="Arial" w:cs="Arial"/>
                <w:i/>
                <w:sz w:val="16"/>
                <w:szCs w:val="16"/>
              </w:rPr>
              <w:t>*If a risk assessment has been carried out, a copy should be attached to this form</w:t>
            </w:r>
          </w:p>
        </w:tc>
      </w:tr>
      <w:tr w:rsidR="00316043" w:rsidRPr="00427215" w14:paraId="7EBF6005" w14:textId="77777777" w:rsidTr="002B0D11">
        <w:trPr>
          <w:trHeight w:val="60"/>
          <w:jc w:val="center"/>
        </w:trPr>
        <w:tc>
          <w:tcPr>
            <w:tcW w:w="543"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758F255" w14:textId="77777777" w:rsidR="00316043" w:rsidRPr="00000D97" w:rsidRDefault="00CC4228" w:rsidP="000A3D5C">
            <w:pPr>
              <w:pStyle w:val="NoSpacing"/>
              <w:rPr>
                <w:rFonts w:ascii="Arial" w:hAnsi="Arial" w:cs="Arial"/>
                <w:sz w:val="21"/>
                <w:szCs w:val="21"/>
              </w:rPr>
            </w:pPr>
            <w:r w:rsidRPr="00000D97">
              <w:rPr>
                <w:rFonts w:ascii="Arial" w:hAnsi="Arial" w:cs="Arial"/>
                <w:b/>
                <w:bCs/>
                <w:sz w:val="21"/>
                <w:szCs w:val="21"/>
              </w:rPr>
              <w:t>44</w:t>
            </w:r>
          </w:p>
        </w:tc>
        <w:tc>
          <w:tcPr>
            <w:tcW w:w="5259"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A55A3B6"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Where changes are required to alleviate or minimise risks, who is responsible for ensuring they are implemented?</w:t>
            </w:r>
          </w:p>
        </w:tc>
        <w:tc>
          <w:tcPr>
            <w:tcW w:w="3402" w:type="dxa"/>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2764845" w14:textId="77777777" w:rsidR="00316043" w:rsidRPr="00427215" w:rsidRDefault="00316043" w:rsidP="000A3D5C">
            <w:pPr>
              <w:pStyle w:val="NoSpacing"/>
              <w:rPr>
                <w:rFonts w:ascii="Arial" w:hAnsi="Arial" w:cs="Arial"/>
                <w:sz w:val="22"/>
              </w:rPr>
            </w:pPr>
          </w:p>
        </w:tc>
      </w:tr>
      <w:tr w:rsidR="00021ECD" w:rsidRPr="00427215" w14:paraId="67EDEEB7" w14:textId="77777777" w:rsidTr="002B0D11">
        <w:trPr>
          <w:trHeight w:val="458"/>
          <w:jc w:val="center"/>
        </w:trPr>
        <w:tc>
          <w:tcPr>
            <w:tcW w:w="9204" w:type="dxa"/>
            <w:gridSpan w:val="6"/>
            <w:tcBorders>
              <w:top w:val="single" w:sz="8" w:space="0" w:color="000072"/>
              <w:left w:val="single" w:sz="8" w:space="0" w:color="000072"/>
              <w:bottom w:val="single" w:sz="8" w:space="0" w:color="000072"/>
              <w:right w:val="single" w:sz="8" w:space="0" w:color="000072"/>
            </w:tcBorders>
            <w:shd w:val="clear" w:color="auto" w:fill="D9D9D9" w:themeFill="background1" w:themeFillShade="D9"/>
            <w:tcMar>
              <w:top w:w="113" w:type="dxa"/>
              <w:left w:w="113" w:type="dxa"/>
              <w:bottom w:w="113" w:type="dxa"/>
              <w:right w:w="113" w:type="dxa"/>
            </w:tcMar>
            <w:vAlign w:val="center"/>
          </w:tcPr>
          <w:p w14:paraId="0ED3A1AC" w14:textId="77777777" w:rsidR="00021ECD" w:rsidRPr="00021ECD" w:rsidRDefault="00021ECD" w:rsidP="00021ECD">
            <w:pPr>
              <w:pStyle w:val="NoSpacing"/>
              <w:rPr>
                <w:rFonts w:ascii="Arial" w:hAnsi="Arial" w:cs="Arial"/>
                <w:b/>
                <w:sz w:val="22"/>
              </w:rPr>
            </w:pPr>
            <w:r>
              <w:rPr>
                <w:rFonts w:ascii="Arial" w:hAnsi="Arial" w:cs="Arial"/>
                <w:b/>
                <w:sz w:val="22"/>
              </w:rPr>
              <w:t>Section 5: Final details and signatures</w:t>
            </w:r>
          </w:p>
        </w:tc>
      </w:tr>
      <w:tr w:rsidR="00316043" w:rsidRPr="00427215" w14:paraId="70BAC819"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DEBDB44"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Plan to be reviewed on</w:t>
            </w:r>
            <w:r w:rsidR="008B0526" w:rsidRPr="00000D97">
              <w:rPr>
                <w:rFonts w:ascii="Arial" w:hAnsi="Arial" w:cs="Arial"/>
                <w:sz w:val="21"/>
                <w:szCs w:val="21"/>
              </w:rPr>
              <w:t>:</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C47920D" w14:textId="77777777" w:rsidR="00316043" w:rsidRPr="00427215" w:rsidRDefault="00316043" w:rsidP="000A3D5C">
            <w:pPr>
              <w:pStyle w:val="NoSpacing"/>
              <w:rPr>
                <w:rFonts w:ascii="Arial" w:hAnsi="Arial" w:cs="Arial"/>
                <w:sz w:val="22"/>
              </w:rPr>
            </w:pPr>
          </w:p>
        </w:tc>
      </w:tr>
      <w:tr w:rsidR="00316043" w:rsidRPr="00427215" w14:paraId="0B497F1E" w14:textId="77777777" w:rsidTr="00700D13">
        <w:trPr>
          <w:trHeight w:val="60"/>
          <w:jc w:val="center"/>
        </w:trPr>
        <w:tc>
          <w:tcPr>
            <w:tcW w:w="9204" w:type="dxa"/>
            <w:gridSpan w:val="6"/>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89B5CF2" w14:textId="77777777" w:rsidR="00316043" w:rsidRPr="00427215" w:rsidRDefault="00717464" w:rsidP="000A3D5C">
            <w:pPr>
              <w:pStyle w:val="NoSpacing"/>
              <w:rPr>
                <w:rFonts w:ascii="Arial" w:hAnsi="Arial" w:cs="Arial"/>
                <w:sz w:val="22"/>
              </w:rPr>
            </w:pPr>
            <w:r>
              <w:rPr>
                <w:rFonts w:ascii="Arial" w:hAnsi="Arial" w:cs="Arial"/>
                <w:b/>
                <w:bCs/>
                <w:sz w:val="22"/>
              </w:rPr>
              <w:t>Agreed by college/department/faculty</w:t>
            </w:r>
          </w:p>
        </w:tc>
      </w:tr>
      <w:tr w:rsidR="00316043" w:rsidRPr="00427215" w14:paraId="43FA3794"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D9E5527"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Name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E3575EF" w14:textId="77777777" w:rsidR="00316043" w:rsidRPr="00427215" w:rsidRDefault="00316043" w:rsidP="000A3D5C">
            <w:pPr>
              <w:pStyle w:val="NoSpacing"/>
              <w:rPr>
                <w:rFonts w:ascii="Arial" w:hAnsi="Arial" w:cs="Arial"/>
                <w:sz w:val="22"/>
              </w:rPr>
            </w:pPr>
          </w:p>
        </w:tc>
      </w:tr>
      <w:tr w:rsidR="00316043" w:rsidRPr="00427215" w14:paraId="1DB0B62A"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132F5DD"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Title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4B0F1BF7" w14:textId="77777777" w:rsidR="00316043" w:rsidRPr="00427215" w:rsidRDefault="00316043" w:rsidP="000A3D5C">
            <w:pPr>
              <w:pStyle w:val="NoSpacing"/>
              <w:rPr>
                <w:rFonts w:ascii="Arial" w:hAnsi="Arial" w:cs="Arial"/>
                <w:sz w:val="22"/>
              </w:rPr>
            </w:pPr>
          </w:p>
        </w:tc>
      </w:tr>
      <w:tr w:rsidR="00316043" w:rsidRPr="00427215" w14:paraId="4EAB9F20"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1F491E29"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Signature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5316C783" w14:textId="77777777" w:rsidR="00316043" w:rsidRDefault="00316043" w:rsidP="000A3D5C">
            <w:pPr>
              <w:pStyle w:val="NoSpacing"/>
              <w:rPr>
                <w:rFonts w:ascii="Arial" w:hAnsi="Arial" w:cs="Arial"/>
                <w:sz w:val="22"/>
              </w:rPr>
            </w:pPr>
          </w:p>
          <w:p w14:paraId="2BF0C468" w14:textId="77777777" w:rsidR="00955B83" w:rsidRPr="00427215" w:rsidRDefault="00955B83" w:rsidP="000A3D5C">
            <w:pPr>
              <w:pStyle w:val="NoSpacing"/>
              <w:rPr>
                <w:rFonts w:ascii="Arial" w:hAnsi="Arial" w:cs="Arial"/>
                <w:sz w:val="22"/>
              </w:rPr>
            </w:pPr>
          </w:p>
        </w:tc>
      </w:tr>
      <w:tr w:rsidR="00316043" w:rsidRPr="00427215" w14:paraId="0185D98B"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9046432"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Date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8849647" w14:textId="77777777" w:rsidR="00316043" w:rsidRPr="00427215" w:rsidRDefault="00316043" w:rsidP="000A3D5C">
            <w:pPr>
              <w:pStyle w:val="NoSpacing"/>
              <w:rPr>
                <w:rFonts w:ascii="Arial" w:hAnsi="Arial" w:cs="Arial"/>
                <w:sz w:val="22"/>
              </w:rPr>
            </w:pPr>
          </w:p>
        </w:tc>
      </w:tr>
      <w:tr w:rsidR="00316043" w:rsidRPr="00427215" w14:paraId="5B8584D1" w14:textId="77777777" w:rsidTr="00000D97">
        <w:trPr>
          <w:trHeight w:val="304"/>
          <w:jc w:val="center"/>
        </w:trPr>
        <w:tc>
          <w:tcPr>
            <w:tcW w:w="9204" w:type="dxa"/>
            <w:gridSpan w:val="6"/>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6F7625F" w14:textId="77777777" w:rsidR="00316043" w:rsidRPr="00427215" w:rsidRDefault="00316043" w:rsidP="000A3D5C">
            <w:pPr>
              <w:pStyle w:val="NoSpacing"/>
              <w:rPr>
                <w:rFonts w:ascii="Arial" w:hAnsi="Arial" w:cs="Arial"/>
                <w:sz w:val="22"/>
              </w:rPr>
            </w:pPr>
            <w:r w:rsidRPr="00427215">
              <w:rPr>
                <w:rFonts w:ascii="Arial" w:hAnsi="Arial" w:cs="Arial"/>
                <w:b/>
                <w:bCs/>
                <w:sz w:val="22"/>
              </w:rPr>
              <w:t>Agreed by student</w:t>
            </w:r>
          </w:p>
        </w:tc>
      </w:tr>
      <w:tr w:rsidR="00316043" w:rsidRPr="00427215" w14:paraId="46C5E5B4"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2C453502"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Name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760F5F3F" w14:textId="77777777" w:rsidR="00316043" w:rsidRPr="00000D97" w:rsidRDefault="00316043" w:rsidP="000A3D5C">
            <w:pPr>
              <w:pStyle w:val="NoSpacing"/>
              <w:rPr>
                <w:rFonts w:ascii="Arial" w:hAnsi="Arial" w:cs="Arial"/>
                <w:sz w:val="21"/>
                <w:szCs w:val="21"/>
              </w:rPr>
            </w:pPr>
          </w:p>
        </w:tc>
      </w:tr>
      <w:tr w:rsidR="00316043" w:rsidRPr="00427215" w14:paraId="4E309FD5"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10A00EF"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Signature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67D2A2CB" w14:textId="77777777" w:rsidR="00316043" w:rsidRPr="00000D97" w:rsidRDefault="00316043" w:rsidP="000A3D5C">
            <w:pPr>
              <w:pStyle w:val="NoSpacing"/>
              <w:rPr>
                <w:rFonts w:ascii="Arial" w:hAnsi="Arial" w:cs="Arial"/>
                <w:sz w:val="21"/>
                <w:szCs w:val="21"/>
              </w:rPr>
            </w:pPr>
          </w:p>
          <w:p w14:paraId="16BC3B03" w14:textId="77777777" w:rsidR="00955B83" w:rsidRPr="00000D97" w:rsidRDefault="00955B83" w:rsidP="000A3D5C">
            <w:pPr>
              <w:pStyle w:val="NoSpacing"/>
              <w:rPr>
                <w:rFonts w:ascii="Arial" w:hAnsi="Arial" w:cs="Arial"/>
                <w:sz w:val="21"/>
                <w:szCs w:val="21"/>
              </w:rPr>
            </w:pPr>
          </w:p>
        </w:tc>
      </w:tr>
      <w:tr w:rsidR="00316043" w:rsidRPr="00427215" w14:paraId="28535B37" w14:textId="77777777" w:rsidTr="00021ECD">
        <w:trPr>
          <w:trHeight w:val="60"/>
          <w:jc w:val="center"/>
        </w:trPr>
        <w:tc>
          <w:tcPr>
            <w:tcW w:w="3109" w:type="dxa"/>
            <w:gridSpan w:val="2"/>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3A707BA1" w14:textId="77777777" w:rsidR="00316043" w:rsidRPr="00000D97" w:rsidRDefault="00316043" w:rsidP="000A3D5C">
            <w:pPr>
              <w:pStyle w:val="NoSpacing"/>
              <w:rPr>
                <w:rFonts w:ascii="Arial" w:hAnsi="Arial" w:cs="Arial"/>
                <w:sz w:val="21"/>
                <w:szCs w:val="21"/>
              </w:rPr>
            </w:pPr>
            <w:r w:rsidRPr="00000D97">
              <w:rPr>
                <w:rFonts w:ascii="Arial" w:hAnsi="Arial" w:cs="Arial"/>
                <w:sz w:val="21"/>
                <w:szCs w:val="21"/>
              </w:rPr>
              <w:t>Date</w:t>
            </w:r>
          </w:p>
        </w:tc>
        <w:tc>
          <w:tcPr>
            <w:tcW w:w="6095" w:type="dxa"/>
            <w:gridSpan w:val="4"/>
            <w:tcBorders>
              <w:top w:val="single" w:sz="8" w:space="0" w:color="000072"/>
              <w:left w:val="single" w:sz="8" w:space="0" w:color="000072"/>
              <w:bottom w:val="single" w:sz="8" w:space="0" w:color="000072"/>
              <w:right w:val="single" w:sz="8" w:space="0" w:color="000072"/>
            </w:tcBorders>
            <w:tcMar>
              <w:top w:w="113" w:type="dxa"/>
              <w:left w:w="113" w:type="dxa"/>
              <w:bottom w:w="113" w:type="dxa"/>
              <w:right w:w="113" w:type="dxa"/>
            </w:tcMar>
          </w:tcPr>
          <w:p w14:paraId="0843B3BF" w14:textId="77777777" w:rsidR="00316043" w:rsidRPr="00000D97" w:rsidRDefault="00316043" w:rsidP="000A3D5C">
            <w:pPr>
              <w:pStyle w:val="NoSpacing"/>
              <w:rPr>
                <w:rFonts w:ascii="Arial" w:hAnsi="Arial" w:cs="Arial"/>
                <w:sz w:val="21"/>
                <w:szCs w:val="21"/>
              </w:rPr>
            </w:pPr>
          </w:p>
        </w:tc>
      </w:tr>
    </w:tbl>
    <w:p w14:paraId="20DF02A2" w14:textId="77777777" w:rsidR="00F5637E" w:rsidRDefault="00F5637E">
      <w:pPr>
        <w:rPr>
          <w:rFonts w:ascii="Arial" w:hAnsi="Arial" w:cs="Arial"/>
        </w:rPr>
      </w:pPr>
    </w:p>
    <w:p w14:paraId="11A58508" w14:textId="149B928E" w:rsidR="00CA3704" w:rsidRPr="00CA3704" w:rsidRDefault="00CA3704">
      <w:pPr>
        <w:rPr>
          <w:rFonts w:ascii="Arial" w:hAnsi="Arial" w:cs="Arial"/>
          <w:i/>
          <w:sz w:val="16"/>
          <w:szCs w:val="16"/>
        </w:rPr>
      </w:pPr>
      <w:r w:rsidRPr="00CA3704">
        <w:rPr>
          <w:rFonts w:ascii="Arial" w:hAnsi="Arial" w:cs="Arial"/>
          <w:i/>
          <w:sz w:val="16"/>
          <w:szCs w:val="16"/>
        </w:rPr>
        <w:t>Student Pregnancy Support Plan</w:t>
      </w:r>
      <w:r w:rsidRPr="00CA3704">
        <w:rPr>
          <w:rFonts w:ascii="Arial" w:hAnsi="Arial" w:cs="Arial"/>
          <w:i/>
          <w:sz w:val="16"/>
          <w:szCs w:val="16"/>
        </w:rPr>
        <w:br/>
        <w:t>Version 1.0</w:t>
      </w:r>
      <w:r w:rsidRPr="00CA3704">
        <w:rPr>
          <w:rFonts w:ascii="Arial" w:hAnsi="Arial" w:cs="Arial"/>
          <w:i/>
          <w:sz w:val="16"/>
          <w:szCs w:val="16"/>
        </w:rPr>
        <w:br/>
        <w:t>December 2017</w:t>
      </w:r>
    </w:p>
    <w:sectPr w:rsidR="00CA3704" w:rsidRPr="00CA3704" w:rsidSect="00000D97">
      <w:headerReference w:type="default" r:id="rId10"/>
      <w:footerReference w:type="default" r:id="rId11"/>
      <w:headerReference w:type="first" r:id="rId12"/>
      <w:pgSz w:w="11906" w:h="16838"/>
      <w:pgMar w:top="234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34C35" w14:textId="77777777" w:rsidR="00EB7B84" w:rsidRDefault="00EB7B84" w:rsidP="00EB7B84">
      <w:pPr>
        <w:spacing w:before="0"/>
      </w:pPr>
      <w:r>
        <w:separator/>
      </w:r>
    </w:p>
  </w:endnote>
  <w:endnote w:type="continuationSeparator" w:id="0">
    <w:p w14:paraId="2ACC2BB2" w14:textId="77777777" w:rsidR="00EB7B84" w:rsidRDefault="00EB7B84" w:rsidP="00EB7B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95519897"/>
      <w:docPartObj>
        <w:docPartGallery w:val="Page Numbers (Bottom of Page)"/>
        <w:docPartUnique/>
      </w:docPartObj>
    </w:sdtPr>
    <w:sdtEndPr>
      <w:rPr>
        <w:noProof/>
      </w:rPr>
    </w:sdtEndPr>
    <w:sdtContent>
      <w:p w14:paraId="1E71AE8F" w14:textId="31038109" w:rsidR="00CA3704" w:rsidRPr="00CA3704" w:rsidRDefault="00CA3704">
        <w:pPr>
          <w:pStyle w:val="Footer"/>
          <w:jc w:val="center"/>
          <w:rPr>
            <w:sz w:val="22"/>
          </w:rPr>
        </w:pPr>
        <w:r w:rsidRPr="00CA3704">
          <w:rPr>
            <w:sz w:val="22"/>
          </w:rPr>
          <w:fldChar w:fldCharType="begin"/>
        </w:r>
        <w:r w:rsidRPr="00CA3704">
          <w:rPr>
            <w:sz w:val="22"/>
          </w:rPr>
          <w:instrText xml:space="preserve"> PAGE   \* MERGEFORMAT </w:instrText>
        </w:r>
        <w:r w:rsidRPr="00CA3704">
          <w:rPr>
            <w:sz w:val="22"/>
          </w:rPr>
          <w:fldChar w:fldCharType="separate"/>
        </w:r>
        <w:r w:rsidR="00AE6CAC">
          <w:rPr>
            <w:noProof/>
            <w:sz w:val="22"/>
          </w:rPr>
          <w:t>5</w:t>
        </w:r>
        <w:r w:rsidRPr="00CA3704">
          <w:rPr>
            <w:noProof/>
            <w:sz w:val="22"/>
          </w:rPr>
          <w:fldChar w:fldCharType="end"/>
        </w:r>
      </w:p>
    </w:sdtContent>
  </w:sdt>
  <w:p w14:paraId="7401CEF0" w14:textId="77777777" w:rsidR="00CA3704" w:rsidRDefault="00CA3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98DC4" w14:textId="77777777" w:rsidR="00EB7B84" w:rsidRDefault="00EB7B84" w:rsidP="00EB7B84">
      <w:pPr>
        <w:spacing w:before="0"/>
      </w:pPr>
      <w:r>
        <w:separator/>
      </w:r>
    </w:p>
  </w:footnote>
  <w:footnote w:type="continuationSeparator" w:id="0">
    <w:p w14:paraId="685FF87C" w14:textId="77777777" w:rsidR="00EB7B84" w:rsidRDefault="00EB7B84" w:rsidP="00EB7B84">
      <w:pPr>
        <w:spacing w:before="0"/>
      </w:pPr>
      <w:r>
        <w:continuationSeparator/>
      </w:r>
    </w:p>
  </w:footnote>
  <w:footnote w:id="1">
    <w:p w14:paraId="667E2276" w14:textId="77777777" w:rsidR="00F501C6" w:rsidRDefault="00F501C6">
      <w:pPr>
        <w:pStyle w:val="FootnoteText"/>
      </w:pPr>
      <w:r>
        <w:rPr>
          <w:rStyle w:val="FootnoteReference"/>
        </w:rPr>
        <w:footnoteRef/>
      </w:r>
      <w:r>
        <w:t xml:space="preserve"> </w:t>
      </w:r>
      <w:hyperlink r:id="rId1" w:history="1">
        <w:r w:rsidRPr="00CA3704">
          <w:rPr>
            <w:rStyle w:val="Hyperlink"/>
            <w:sz w:val="18"/>
            <w:szCs w:val="18"/>
          </w:rPr>
          <w:t>https://www.ox.ac.uk/students/welfare/childcare</w:t>
        </w:r>
      </w:hyperlink>
      <w:r>
        <w:t xml:space="preserve"> </w:t>
      </w:r>
    </w:p>
  </w:footnote>
  <w:footnote w:id="2">
    <w:p w14:paraId="0FFD0806" w14:textId="77777777" w:rsidR="003D5FDA" w:rsidRDefault="003D5FDA" w:rsidP="003D5FDA">
      <w:pPr>
        <w:pStyle w:val="FootnoteText"/>
      </w:pPr>
      <w:r>
        <w:rPr>
          <w:rStyle w:val="FootnoteReference"/>
        </w:rPr>
        <w:footnoteRef/>
      </w:r>
      <w:r>
        <w:t xml:space="preserve"> </w:t>
      </w:r>
      <w:hyperlink r:id="rId2" w:history="1">
        <w:r w:rsidRPr="00CA3704">
          <w:rPr>
            <w:rStyle w:val="Hyperlink"/>
            <w:sz w:val="18"/>
            <w:szCs w:val="18"/>
          </w:rPr>
          <w:t>https://www.ox.ac.uk/sites/files/oxford/field/field_document/Factors%20Affecting%20Performance%20Guidance.pdf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FD069" w14:textId="4F1C03F1" w:rsidR="00EB7B84" w:rsidRPr="00000D97" w:rsidRDefault="00EB7B84" w:rsidP="00000D97">
    <w:pPr>
      <w:pStyle w:val="Header"/>
      <w:tabs>
        <w:tab w:val="clear" w:pos="4513"/>
        <w:tab w:val="clear" w:pos="9026"/>
        <w:tab w:val="right" w:pos="7408"/>
      </w:tabs>
      <w:rPr>
        <w:sz w:val="20"/>
        <w:szCs w:val="20"/>
      </w:rPr>
    </w:pPr>
    <w:r>
      <w:rPr>
        <w:noProof/>
        <w:lang w:eastAsia="en-GB"/>
      </w:rPr>
      <w:drawing>
        <wp:anchor distT="0" distB="0" distL="114300" distR="114300" simplePos="0" relativeHeight="251658240" behindDoc="0" locked="0" layoutInCell="1" allowOverlap="1" wp14:anchorId="432FAA21" wp14:editId="491FC5FE">
          <wp:simplePos x="0" y="0"/>
          <wp:positionH relativeFrom="column">
            <wp:posOffset>4818380</wp:posOffset>
          </wp:positionH>
          <wp:positionV relativeFrom="paragraph">
            <wp:posOffset>3175</wp:posOffset>
          </wp:positionV>
          <wp:extent cx="905510" cy="905510"/>
          <wp:effectExtent l="0" t="0" r="8890" b="8890"/>
          <wp:wrapSquare wrapText="bothSides"/>
          <wp:docPr id="27" name="Picture 27" descr="OX_logo_600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X_logo_600b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D97">
      <w:rPr>
        <w:sz w:val="20"/>
        <w:szCs w:val="20"/>
      </w:rPr>
      <w:t>Student Pregnancy Support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F325" w14:textId="6A95F862" w:rsidR="00000D97" w:rsidRDefault="00000D97">
    <w:pPr>
      <w:pStyle w:val="Header"/>
    </w:pPr>
    <w:r>
      <w:rPr>
        <w:noProof/>
        <w:lang w:eastAsia="en-GB"/>
      </w:rPr>
      <w:drawing>
        <wp:anchor distT="0" distB="0" distL="114300" distR="114300" simplePos="0" relativeHeight="251660288" behindDoc="0" locked="0" layoutInCell="1" allowOverlap="1" wp14:anchorId="1666A5F0" wp14:editId="7D642EE9">
          <wp:simplePos x="0" y="0"/>
          <wp:positionH relativeFrom="column">
            <wp:posOffset>4809959</wp:posOffset>
          </wp:positionH>
          <wp:positionV relativeFrom="paragraph">
            <wp:posOffset>46990</wp:posOffset>
          </wp:positionV>
          <wp:extent cx="905510" cy="905510"/>
          <wp:effectExtent l="0" t="0" r="8890" b="8890"/>
          <wp:wrapSquare wrapText="bothSides"/>
          <wp:docPr id="28" name="Picture 28" descr="OX_logo_600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X_logo_600b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C1CEF"/>
    <w:multiLevelType w:val="hybridMultilevel"/>
    <w:tmpl w:val="F4B2E9C6"/>
    <w:lvl w:ilvl="0" w:tplc="D0724F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43"/>
    <w:rsid w:val="00000D97"/>
    <w:rsid w:val="00021ECD"/>
    <w:rsid w:val="000A74E8"/>
    <w:rsid w:val="00113252"/>
    <w:rsid w:val="002623BB"/>
    <w:rsid w:val="00291F61"/>
    <w:rsid w:val="002B0D11"/>
    <w:rsid w:val="002C282D"/>
    <w:rsid w:val="00316043"/>
    <w:rsid w:val="003B2B4E"/>
    <w:rsid w:val="003D5352"/>
    <w:rsid w:val="003D5FDA"/>
    <w:rsid w:val="00403BCC"/>
    <w:rsid w:val="004057CD"/>
    <w:rsid w:val="00405BB6"/>
    <w:rsid w:val="00427215"/>
    <w:rsid w:val="004620BC"/>
    <w:rsid w:val="004734EE"/>
    <w:rsid w:val="0049260F"/>
    <w:rsid w:val="004A4120"/>
    <w:rsid w:val="004D1CFC"/>
    <w:rsid w:val="004D27FE"/>
    <w:rsid w:val="005254AE"/>
    <w:rsid w:val="005508DD"/>
    <w:rsid w:val="00611D78"/>
    <w:rsid w:val="006616E4"/>
    <w:rsid w:val="006A3FEB"/>
    <w:rsid w:val="00700D13"/>
    <w:rsid w:val="00713DC0"/>
    <w:rsid w:val="00717464"/>
    <w:rsid w:val="007474B2"/>
    <w:rsid w:val="007526ED"/>
    <w:rsid w:val="00765A99"/>
    <w:rsid w:val="007D1ECF"/>
    <w:rsid w:val="008A1095"/>
    <w:rsid w:val="008B0526"/>
    <w:rsid w:val="008B2E0D"/>
    <w:rsid w:val="008C6B7F"/>
    <w:rsid w:val="00927E71"/>
    <w:rsid w:val="009508B6"/>
    <w:rsid w:val="009542A7"/>
    <w:rsid w:val="00955B83"/>
    <w:rsid w:val="009749E1"/>
    <w:rsid w:val="00A344FB"/>
    <w:rsid w:val="00AA0C9D"/>
    <w:rsid w:val="00AE4D76"/>
    <w:rsid w:val="00AE6CAC"/>
    <w:rsid w:val="00AF6F04"/>
    <w:rsid w:val="00B04CF5"/>
    <w:rsid w:val="00C33E43"/>
    <w:rsid w:val="00CA3704"/>
    <w:rsid w:val="00CB5297"/>
    <w:rsid w:val="00CC4228"/>
    <w:rsid w:val="00D12D1C"/>
    <w:rsid w:val="00D61C95"/>
    <w:rsid w:val="00E93C80"/>
    <w:rsid w:val="00EB7B84"/>
    <w:rsid w:val="00F3541E"/>
    <w:rsid w:val="00F501C6"/>
    <w:rsid w:val="00F56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3CD73C"/>
  <w15:chartTrackingRefBased/>
  <w15:docId w15:val="{4E685379-1533-46EC-ADCB-241F4935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FDA"/>
    <w:pPr>
      <w:spacing w:before="240" w:after="0" w:line="240" w:lineRule="auto"/>
    </w:pPr>
    <w:rPr>
      <w:rFonts w:ascii="Calibri" w:eastAsia="Times New Roman" w:hAnsi="Calibri" w:cs="Times New Roman"/>
      <w:sz w:val="24"/>
    </w:rPr>
  </w:style>
  <w:style w:type="paragraph" w:styleId="Heading1">
    <w:name w:val="heading 1"/>
    <w:basedOn w:val="Normal"/>
    <w:next w:val="Normal"/>
    <w:link w:val="Heading1Char"/>
    <w:uiPriority w:val="9"/>
    <w:qFormat/>
    <w:rsid w:val="00316043"/>
    <w:pPr>
      <w:keepNext/>
      <w:keepLines/>
      <w:tabs>
        <w:tab w:val="left" w:pos="1418"/>
      </w:tabs>
      <w:spacing w:before="480"/>
      <w:outlineLvl w:val="0"/>
    </w:pPr>
    <w:rPr>
      <w:b/>
      <w:bCs/>
      <w:color w:val="003767"/>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043"/>
    <w:rPr>
      <w:rFonts w:ascii="Calibri" w:eastAsia="Times New Roman" w:hAnsi="Calibri" w:cs="Times New Roman"/>
      <w:b/>
      <w:bCs/>
      <w:color w:val="003767"/>
      <w:sz w:val="36"/>
      <w:szCs w:val="28"/>
    </w:rPr>
  </w:style>
  <w:style w:type="paragraph" w:styleId="NoSpacing">
    <w:name w:val="No Spacing"/>
    <w:uiPriority w:val="1"/>
    <w:qFormat/>
    <w:rsid w:val="00316043"/>
    <w:pPr>
      <w:spacing w:after="0" w:line="240" w:lineRule="auto"/>
    </w:pPr>
    <w:rPr>
      <w:rFonts w:ascii="Calibri" w:eastAsia="Times New Roman" w:hAnsi="Calibri" w:cs="Times New Roman"/>
      <w:sz w:val="24"/>
    </w:rPr>
  </w:style>
  <w:style w:type="paragraph" w:styleId="Header">
    <w:name w:val="header"/>
    <w:basedOn w:val="Normal"/>
    <w:link w:val="HeaderChar"/>
    <w:uiPriority w:val="99"/>
    <w:unhideWhenUsed/>
    <w:rsid w:val="00EB7B84"/>
    <w:pPr>
      <w:tabs>
        <w:tab w:val="center" w:pos="4513"/>
        <w:tab w:val="right" w:pos="9026"/>
      </w:tabs>
      <w:spacing w:before="0"/>
    </w:pPr>
  </w:style>
  <w:style w:type="character" w:customStyle="1" w:styleId="HeaderChar">
    <w:name w:val="Header Char"/>
    <w:basedOn w:val="DefaultParagraphFont"/>
    <w:link w:val="Header"/>
    <w:uiPriority w:val="99"/>
    <w:rsid w:val="00EB7B84"/>
    <w:rPr>
      <w:rFonts w:ascii="Calibri" w:eastAsia="Times New Roman" w:hAnsi="Calibri" w:cs="Times New Roman"/>
      <w:sz w:val="24"/>
    </w:rPr>
  </w:style>
  <w:style w:type="paragraph" w:styleId="Footer">
    <w:name w:val="footer"/>
    <w:basedOn w:val="Normal"/>
    <w:link w:val="FooterChar"/>
    <w:uiPriority w:val="99"/>
    <w:unhideWhenUsed/>
    <w:rsid w:val="00EB7B84"/>
    <w:pPr>
      <w:tabs>
        <w:tab w:val="center" w:pos="4513"/>
        <w:tab w:val="right" w:pos="9026"/>
      </w:tabs>
      <w:spacing w:before="0"/>
    </w:pPr>
  </w:style>
  <w:style w:type="character" w:customStyle="1" w:styleId="FooterChar">
    <w:name w:val="Footer Char"/>
    <w:basedOn w:val="DefaultParagraphFont"/>
    <w:link w:val="Footer"/>
    <w:uiPriority w:val="99"/>
    <w:rsid w:val="00EB7B84"/>
    <w:rPr>
      <w:rFonts w:ascii="Calibri" w:eastAsia="Times New Roman" w:hAnsi="Calibri" w:cs="Times New Roman"/>
      <w:sz w:val="24"/>
    </w:rPr>
  </w:style>
  <w:style w:type="character" w:styleId="Hyperlink">
    <w:name w:val="Hyperlink"/>
    <w:basedOn w:val="DefaultParagraphFont"/>
    <w:uiPriority w:val="99"/>
    <w:unhideWhenUsed/>
    <w:rsid w:val="00765A99"/>
    <w:rPr>
      <w:color w:val="0563C1" w:themeColor="hyperlink"/>
      <w:u w:val="single"/>
    </w:rPr>
  </w:style>
  <w:style w:type="paragraph" w:styleId="FootnoteText">
    <w:name w:val="footnote text"/>
    <w:basedOn w:val="Normal"/>
    <w:link w:val="FootnoteTextChar"/>
    <w:uiPriority w:val="99"/>
    <w:semiHidden/>
    <w:unhideWhenUsed/>
    <w:rsid w:val="00F501C6"/>
    <w:pPr>
      <w:spacing w:before="0"/>
    </w:pPr>
    <w:rPr>
      <w:sz w:val="20"/>
      <w:szCs w:val="20"/>
    </w:rPr>
  </w:style>
  <w:style w:type="character" w:customStyle="1" w:styleId="FootnoteTextChar">
    <w:name w:val="Footnote Text Char"/>
    <w:basedOn w:val="DefaultParagraphFont"/>
    <w:link w:val="FootnoteText"/>
    <w:uiPriority w:val="99"/>
    <w:semiHidden/>
    <w:rsid w:val="00F501C6"/>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501C6"/>
    <w:rPr>
      <w:vertAlign w:val="superscript"/>
    </w:rPr>
  </w:style>
  <w:style w:type="character" w:styleId="CommentReference">
    <w:name w:val="annotation reference"/>
    <w:basedOn w:val="DefaultParagraphFont"/>
    <w:uiPriority w:val="99"/>
    <w:semiHidden/>
    <w:unhideWhenUsed/>
    <w:rsid w:val="00C33E43"/>
    <w:rPr>
      <w:sz w:val="16"/>
      <w:szCs w:val="16"/>
    </w:rPr>
  </w:style>
  <w:style w:type="paragraph" w:styleId="CommentText">
    <w:name w:val="annotation text"/>
    <w:basedOn w:val="Normal"/>
    <w:link w:val="CommentTextChar"/>
    <w:uiPriority w:val="99"/>
    <w:semiHidden/>
    <w:unhideWhenUsed/>
    <w:rsid w:val="00C33E43"/>
    <w:rPr>
      <w:sz w:val="20"/>
      <w:szCs w:val="20"/>
    </w:rPr>
  </w:style>
  <w:style w:type="character" w:customStyle="1" w:styleId="CommentTextChar">
    <w:name w:val="Comment Text Char"/>
    <w:basedOn w:val="DefaultParagraphFont"/>
    <w:link w:val="CommentText"/>
    <w:uiPriority w:val="99"/>
    <w:semiHidden/>
    <w:rsid w:val="00C33E4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3E43"/>
    <w:rPr>
      <w:b/>
      <w:bCs/>
    </w:rPr>
  </w:style>
  <w:style w:type="character" w:customStyle="1" w:styleId="CommentSubjectChar">
    <w:name w:val="Comment Subject Char"/>
    <w:basedOn w:val="CommentTextChar"/>
    <w:link w:val="CommentSubject"/>
    <w:uiPriority w:val="99"/>
    <w:semiHidden/>
    <w:rsid w:val="00C33E4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33E4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E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immigration@admin.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uohs.ox.ac.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x.ac.uk/sites/files/oxford/field/field_document/Factors%20Affecting%20Performance%20Guidance.pdf" TargetMode="External"/><Relationship Id="rId1" Type="http://schemas.openxmlformats.org/officeDocument/2006/relationships/hyperlink" Target="https://www.ox.ac.uk/students/welfare/child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1508-5451-48DE-8659-31657CD7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13576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Wayman</dc:creator>
  <cp:keywords/>
  <dc:description/>
  <cp:lastModifiedBy>Toni Adenle</cp:lastModifiedBy>
  <cp:revision>2</cp:revision>
  <dcterms:created xsi:type="dcterms:W3CDTF">2017-12-18T14:08:00Z</dcterms:created>
  <dcterms:modified xsi:type="dcterms:W3CDTF">2017-12-18T14:08:00Z</dcterms:modified>
</cp:coreProperties>
</file>